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A0" w:rsidRDefault="00A535A0" w:rsidP="00A535A0">
      <w:pPr>
        <w:jc w:val="center"/>
        <w:rPr>
          <w:b/>
        </w:rPr>
      </w:pPr>
      <w:r>
        <w:rPr>
          <w:b/>
        </w:rPr>
        <w:t>АДМИНИСТРАЦИЯ</w:t>
      </w:r>
    </w:p>
    <w:p w:rsidR="00A535A0" w:rsidRDefault="00A535A0" w:rsidP="00A535A0">
      <w:pPr>
        <w:jc w:val="center"/>
        <w:rPr>
          <w:b/>
        </w:rPr>
      </w:pPr>
      <w:r>
        <w:rPr>
          <w:b/>
        </w:rPr>
        <w:t>ДИВИНСКОГО СЕЛЬСОВЕТА</w:t>
      </w:r>
    </w:p>
    <w:p w:rsidR="00A535A0" w:rsidRDefault="00A535A0" w:rsidP="00A535A0">
      <w:pPr>
        <w:jc w:val="center"/>
        <w:rPr>
          <w:b/>
        </w:rPr>
      </w:pPr>
      <w:r>
        <w:rPr>
          <w:b/>
        </w:rPr>
        <w:t>БОЛОТНИНСКОГО РАЙОНА НОВОСИБИРСКОЙ ОБЛАСТИ</w:t>
      </w:r>
    </w:p>
    <w:p w:rsidR="00A535A0" w:rsidRDefault="00A535A0" w:rsidP="00A535A0">
      <w:pPr>
        <w:jc w:val="center"/>
        <w:rPr>
          <w:b/>
        </w:rPr>
      </w:pPr>
      <w:r>
        <w:rPr>
          <w:b/>
        </w:rPr>
        <w:t>ПОСТАНОВЛЕНИЕ</w:t>
      </w:r>
    </w:p>
    <w:p w:rsidR="00A535A0" w:rsidRDefault="00A535A0" w:rsidP="00A535A0">
      <w:r>
        <w:t>от  06.09.2018г.                                                                                       №   55</w:t>
      </w:r>
    </w:p>
    <w:p w:rsidR="00A535A0" w:rsidRDefault="00A535A0" w:rsidP="00A535A0">
      <w:pPr>
        <w:jc w:val="center"/>
      </w:pPr>
      <w:r>
        <w:t xml:space="preserve">     </w:t>
      </w:r>
      <w:r>
        <w:rPr>
          <w:b/>
        </w:rPr>
        <w:t xml:space="preserve">Об утверждении административного регламента  </w:t>
      </w:r>
      <w:r w:rsidRPr="00942C19">
        <w:rPr>
          <w:b/>
        </w:rPr>
        <w:t>предоставления муниципальной услуги</w:t>
      </w:r>
      <w:r>
        <w:rPr>
          <w:b/>
        </w:rPr>
        <w:t xml:space="preserve"> </w:t>
      </w:r>
      <w:r w:rsidRPr="002E1F6D">
        <w:rPr>
          <w:b/>
        </w:rPr>
        <w:t>по переоформлению права постоянного (бессрочного) пользования на право аренды или право собственности на земельный участок</w:t>
      </w:r>
    </w:p>
    <w:p w:rsidR="00A535A0" w:rsidRDefault="00A535A0" w:rsidP="00A535A0">
      <w:pPr>
        <w:jc w:val="both"/>
        <w:rPr>
          <w:b/>
          <w:bCs/>
        </w:rPr>
      </w:pPr>
      <w:r>
        <w:rPr>
          <w:b/>
        </w:rPr>
        <w:t xml:space="preserve"> </w:t>
      </w:r>
      <w:r>
        <w:rPr>
          <w:b/>
          <w:bCs/>
        </w:rPr>
        <w:t xml:space="preserve"> </w:t>
      </w:r>
      <w:r>
        <w:t xml:space="preserve">     В соответствии с постановлением администрации Дивинского сельсовета от 10.11.2010г. № 54 «О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w:t>
      </w:r>
    </w:p>
    <w:p w:rsidR="00A535A0" w:rsidRDefault="00A535A0" w:rsidP="00A535A0">
      <w:pPr>
        <w:jc w:val="both"/>
      </w:pPr>
      <w:r>
        <w:t>ПОСТАНОВЛЯЕТ:</w:t>
      </w:r>
    </w:p>
    <w:p w:rsidR="00A535A0" w:rsidRDefault="00A535A0" w:rsidP="00A535A0">
      <w:pPr>
        <w:jc w:val="both"/>
      </w:pPr>
      <w:r>
        <w:t xml:space="preserve">1. Утвердить   административный  </w:t>
      </w:r>
      <w:r w:rsidRPr="003F6B91">
        <w:t xml:space="preserve">регламент       </w:t>
      </w:r>
      <w:r>
        <w:t>«</w:t>
      </w:r>
      <w:r w:rsidRPr="003F6B91">
        <w:t>Об утверждении административного регламента  предоставления муниципальной услуги по переоформлению права постоянного (бессрочного) пользования на право аренды или право собственности на земельный участок</w:t>
      </w:r>
      <w:r>
        <w:t>».</w:t>
      </w:r>
    </w:p>
    <w:p w:rsidR="00A535A0" w:rsidRDefault="00A535A0" w:rsidP="00A535A0">
      <w:r>
        <w:t xml:space="preserve">2. Ответственность  за исполнение Административного регламента возложить на специалиста администрации  Дивинского сельсовета  </w:t>
      </w:r>
      <w:proofErr w:type="spellStart"/>
      <w:r>
        <w:t>Ходзинскую</w:t>
      </w:r>
      <w:proofErr w:type="spellEnd"/>
      <w:r>
        <w:t xml:space="preserve"> Л.В.</w:t>
      </w:r>
    </w:p>
    <w:p w:rsidR="00A535A0" w:rsidRDefault="00A535A0" w:rsidP="00A535A0">
      <w:pPr>
        <w:jc w:val="both"/>
      </w:pPr>
      <w:r>
        <w:t>3. Постановление вступает в силу со дня его опубликования в периодическом печатном издании «Вестник  Дивинского  сельсовета»</w:t>
      </w:r>
    </w:p>
    <w:p w:rsidR="00A535A0" w:rsidRPr="006001BA" w:rsidRDefault="00A535A0" w:rsidP="00A535A0">
      <w:pPr>
        <w:jc w:val="both"/>
      </w:pPr>
      <w:r>
        <w:t xml:space="preserve">4. Признать утратившим силу постановление администрации Дивинского сельсовета Болотнинского района Новосибирской области от 27.04.2015 № 37 </w:t>
      </w:r>
      <w:r w:rsidRPr="006001BA">
        <w:t xml:space="preserve">«Об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   </w:t>
      </w:r>
      <w:proofErr w:type="gramStart"/>
      <w:r w:rsidRPr="006001BA">
        <w:t xml:space="preserve">( </w:t>
      </w:r>
      <w:proofErr w:type="gramEnd"/>
      <w:r w:rsidRPr="006001BA">
        <w:t>с изменениями внесенными постановлением администрации Дивинского сельсовета от 06.08.2015 № 88;  от 25.08.2015 № 97; от 08.06.2016 № 43; от 20.01.2017 № 10)</w:t>
      </w:r>
      <w:r>
        <w:t>.</w:t>
      </w:r>
    </w:p>
    <w:p w:rsidR="00A535A0" w:rsidRDefault="00A535A0" w:rsidP="00A535A0">
      <w:pPr>
        <w:jc w:val="both"/>
      </w:pPr>
      <w:r>
        <w:t xml:space="preserve">5. </w:t>
      </w:r>
      <w:proofErr w:type="gramStart"/>
      <w:r>
        <w:t>Контроль за</w:t>
      </w:r>
      <w:proofErr w:type="gramEnd"/>
      <w:r>
        <w:t xml:space="preserve"> исполнением настоящего постановления оставляю за собой.</w:t>
      </w:r>
    </w:p>
    <w:p w:rsidR="00A535A0" w:rsidRPr="006001BA" w:rsidRDefault="00A535A0" w:rsidP="00A535A0">
      <w:pPr>
        <w:pStyle w:val="aa"/>
      </w:pPr>
      <w:r w:rsidRPr="006001BA">
        <w:t>Глава Дивинского сельсовета</w:t>
      </w:r>
    </w:p>
    <w:p w:rsidR="00A535A0" w:rsidRPr="006001BA" w:rsidRDefault="00A535A0" w:rsidP="00A535A0">
      <w:pPr>
        <w:pStyle w:val="aa"/>
      </w:pPr>
      <w:r w:rsidRPr="006001BA">
        <w:t xml:space="preserve">Болотнинского района </w:t>
      </w:r>
    </w:p>
    <w:p w:rsidR="00A535A0" w:rsidRPr="007D1472" w:rsidRDefault="00A535A0" w:rsidP="00A535A0">
      <w:pPr>
        <w:pStyle w:val="aa"/>
      </w:pPr>
      <w:r w:rsidRPr="006001BA">
        <w:t xml:space="preserve">Новосибирской области                                                    </w:t>
      </w:r>
      <w:r w:rsidRPr="007D1472">
        <w:t xml:space="preserve">Е.А.Литвинова </w:t>
      </w:r>
    </w:p>
    <w:p w:rsidR="00A535A0" w:rsidRPr="007D1472" w:rsidRDefault="00A535A0" w:rsidP="00A535A0">
      <w:pPr>
        <w:pStyle w:val="aa"/>
      </w:pPr>
    </w:p>
    <w:p w:rsidR="00A535A0" w:rsidRDefault="00A535A0" w:rsidP="00A535A0">
      <w:pPr>
        <w:pStyle w:val="ConsPlusNormal"/>
        <w:widowControl/>
        <w:ind w:firstLine="0"/>
        <w:rPr>
          <w:rFonts w:ascii="Times New Roman" w:hAnsi="Times New Roman" w:cs="Times New Roman"/>
          <w:sz w:val="28"/>
          <w:szCs w:val="28"/>
        </w:rPr>
      </w:pPr>
    </w:p>
    <w:p w:rsidR="00A535A0" w:rsidRDefault="00A535A0" w:rsidP="00A535A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A535A0" w:rsidRDefault="00A535A0" w:rsidP="00A535A0">
      <w:pPr>
        <w:pStyle w:val="ConsPlusNormal"/>
        <w:widowControl/>
        <w:ind w:firstLine="0"/>
        <w:rPr>
          <w:rFonts w:ascii="Times New Roman" w:hAnsi="Times New Roman" w:cs="Times New Roman"/>
          <w:sz w:val="28"/>
          <w:szCs w:val="28"/>
        </w:rPr>
      </w:pPr>
    </w:p>
    <w:p w:rsidR="00A535A0" w:rsidRDefault="00A535A0" w:rsidP="00A535A0">
      <w:pPr>
        <w:pStyle w:val="ConsPlusNormal"/>
        <w:widowControl/>
        <w:ind w:firstLine="0"/>
        <w:rPr>
          <w:rFonts w:ascii="Times New Roman" w:hAnsi="Times New Roman" w:cs="Times New Roman"/>
          <w:sz w:val="28"/>
          <w:szCs w:val="28"/>
        </w:rPr>
      </w:pPr>
    </w:p>
    <w:p w:rsidR="00A535A0" w:rsidRDefault="00A535A0" w:rsidP="00A535A0">
      <w:pPr>
        <w:pStyle w:val="ConsPlusNormal"/>
        <w:widowControl/>
        <w:ind w:firstLine="0"/>
        <w:rPr>
          <w:rFonts w:ascii="Times New Roman" w:hAnsi="Times New Roman" w:cs="Times New Roman"/>
          <w:sz w:val="28"/>
          <w:szCs w:val="28"/>
        </w:rPr>
      </w:pPr>
    </w:p>
    <w:p w:rsidR="00A535A0" w:rsidRPr="006001BA" w:rsidRDefault="00A535A0" w:rsidP="00A535A0">
      <w:pPr>
        <w:pStyle w:val="ConsPlusNormal"/>
        <w:widowControl/>
        <w:ind w:firstLine="0"/>
        <w:rPr>
          <w:rFonts w:ascii="Times New Roman" w:hAnsi="Times New Roman" w:cs="Times New Roman"/>
          <w:sz w:val="28"/>
          <w:szCs w:val="28"/>
        </w:rPr>
      </w:pPr>
    </w:p>
    <w:p w:rsidR="00A535A0" w:rsidRDefault="00A535A0" w:rsidP="00A535A0">
      <w:pPr>
        <w:contextualSpacing/>
        <w:jc w:val="right"/>
      </w:pPr>
      <w:r>
        <w:lastRenderedPageBreak/>
        <w:t xml:space="preserve">              УТВЕРЖДЕНО:</w:t>
      </w:r>
      <w:r w:rsidRPr="002E3CAB">
        <w:t xml:space="preserve">                                                                                                      </w:t>
      </w:r>
      <w:r>
        <w:t xml:space="preserve">                                                    </w:t>
      </w:r>
    </w:p>
    <w:p w:rsidR="00A535A0" w:rsidRDefault="00A535A0" w:rsidP="00A535A0">
      <w:pPr>
        <w:contextualSpacing/>
        <w:jc w:val="right"/>
      </w:pPr>
      <w:r>
        <w:t xml:space="preserve">     постановлением</w:t>
      </w:r>
      <w:r w:rsidRPr="002E3CAB">
        <w:t xml:space="preserve"> ад</w:t>
      </w:r>
      <w:r>
        <w:t>министрации     Дивинского  сельсовета</w:t>
      </w:r>
    </w:p>
    <w:p w:rsidR="00A535A0" w:rsidRDefault="00A535A0" w:rsidP="00A535A0">
      <w:pPr>
        <w:contextualSpacing/>
        <w:jc w:val="right"/>
      </w:pPr>
      <w:r>
        <w:t xml:space="preserve">Болотнинского района </w:t>
      </w:r>
    </w:p>
    <w:p w:rsidR="00A535A0" w:rsidRDefault="00A535A0" w:rsidP="00A535A0">
      <w:pPr>
        <w:contextualSpacing/>
        <w:jc w:val="right"/>
      </w:pPr>
      <w:r>
        <w:t>Новосибирской области</w:t>
      </w:r>
    </w:p>
    <w:p w:rsidR="00A535A0" w:rsidRDefault="00A535A0" w:rsidP="00A535A0">
      <w:pPr>
        <w:contextualSpacing/>
        <w:jc w:val="right"/>
      </w:pPr>
      <w:r>
        <w:t>от 06.09.2018 № 55</w:t>
      </w:r>
    </w:p>
    <w:p w:rsidR="00A535A0" w:rsidRDefault="00A535A0" w:rsidP="00A535A0">
      <w:pPr>
        <w:jc w:val="both"/>
      </w:pPr>
    </w:p>
    <w:p w:rsidR="00A535A0" w:rsidRPr="00942C19" w:rsidRDefault="00A535A0" w:rsidP="00A535A0">
      <w:pPr>
        <w:jc w:val="center"/>
        <w:rPr>
          <w:b/>
        </w:rPr>
      </w:pPr>
      <w:r w:rsidRPr="00942C19">
        <w:rPr>
          <w:b/>
        </w:rPr>
        <w:t>Административный регламент</w:t>
      </w:r>
    </w:p>
    <w:p w:rsidR="00A535A0" w:rsidRDefault="00A535A0" w:rsidP="00A535A0">
      <w:pPr>
        <w:jc w:val="center"/>
      </w:pPr>
      <w:r w:rsidRPr="00942C19">
        <w:rPr>
          <w:b/>
        </w:rPr>
        <w:t>предоставления муниципальной услуги</w:t>
      </w:r>
      <w:r>
        <w:rPr>
          <w:b/>
        </w:rPr>
        <w:t xml:space="preserve"> </w:t>
      </w:r>
      <w:r w:rsidRPr="002E1F6D">
        <w:rPr>
          <w:b/>
        </w:rPr>
        <w:t>по переоформлению права постоянного (бессрочного) пользования на право аренды или право собственности на земельный участок</w:t>
      </w:r>
    </w:p>
    <w:p w:rsidR="00A535A0" w:rsidRPr="00B140DF" w:rsidRDefault="00A535A0" w:rsidP="00A535A0">
      <w:pPr>
        <w:pStyle w:val="a3"/>
        <w:jc w:val="center"/>
        <w:rPr>
          <w:b/>
          <w:sz w:val="28"/>
          <w:szCs w:val="28"/>
        </w:rPr>
      </w:pPr>
      <w:r w:rsidRPr="00B140DF">
        <w:rPr>
          <w:b/>
          <w:sz w:val="28"/>
          <w:szCs w:val="28"/>
        </w:rPr>
        <w:t>1. Общие положения</w:t>
      </w:r>
    </w:p>
    <w:p w:rsidR="00A535A0" w:rsidRPr="00C56EA7" w:rsidRDefault="00A535A0" w:rsidP="00A535A0">
      <w:pPr>
        <w:pStyle w:val="ab"/>
        <w:spacing w:after="0" w:line="240" w:lineRule="auto"/>
        <w:jc w:val="both"/>
        <w:rPr>
          <w:rFonts w:ascii="Times New Roman" w:hAnsi="Times New Roman"/>
          <w:sz w:val="28"/>
          <w:szCs w:val="28"/>
        </w:rPr>
      </w:pPr>
      <w:r w:rsidRPr="00C56EA7">
        <w:rPr>
          <w:rFonts w:ascii="Times New Roman" w:hAnsi="Times New Roman"/>
          <w:sz w:val="28"/>
          <w:szCs w:val="28"/>
        </w:rPr>
        <w:t xml:space="preserve">1.1.  </w:t>
      </w:r>
      <w:proofErr w:type="gramStart"/>
      <w:r w:rsidRPr="00C56EA7">
        <w:rPr>
          <w:rFonts w:ascii="Times New Roman" w:hAnsi="Times New Roman"/>
          <w:sz w:val="28"/>
          <w:szCs w:val="28"/>
        </w:rPr>
        <w:t>Предметом</w:t>
      </w:r>
      <w:r w:rsidRPr="00C56EA7">
        <w:t xml:space="preserve"> </w:t>
      </w:r>
      <w:r w:rsidRPr="00C56EA7">
        <w:rPr>
          <w:rFonts w:ascii="Times New Roman" w:hAnsi="Times New Roman"/>
          <w:sz w:val="28"/>
          <w:szCs w:val="28"/>
        </w:rPr>
        <w:t xml:space="preserve">регулирования настоящего административного регламента являются </w:t>
      </w:r>
      <w:r w:rsidRPr="00C56EA7">
        <w:rPr>
          <w:rFonts w:ascii="Times New Roman" w:eastAsia="Calibri" w:hAnsi="Times New Roman"/>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C56EA7">
        <w:rPr>
          <w:rFonts w:ascii="Times New Roman" w:eastAsia="Calibri" w:hAnsi="Times New Roman"/>
          <w:sz w:val="28"/>
          <w:szCs w:val="28"/>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C56EA7">
        <w:rPr>
          <w:rFonts w:ascii="Times New Roman" w:eastAsia="Calibri" w:hAnsi="Times New Roman"/>
          <w:sz w:val="28"/>
          <w:szCs w:val="28"/>
        </w:rPr>
        <w:t xml:space="preserve"> персональных данных, </w:t>
      </w:r>
      <w:r w:rsidRPr="00C56EA7">
        <w:rPr>
          <w:rFonts w:ascii="Times New Roman" w:eastAsia="Calibri" w:hAnsi="Times New Roman"/>
          <w:bCs/>
          <w:sz w:val="28"/>
          <w:szCs w:val="28"/>
        </w:rPr>
        <w:t xml:space="preserve">а также особенности выполнения административных процедур в многофункциональных центрах </w:t>
      </w:r>
      <w:r w:rsidRPr="00C56EA7">
        <w:rPr>
          <w:rFonts w:ascii="Times New Roman" w:hAnsi="Times New Roman"/>
          <w:sz w:val="28"/>
          <w:szCs w:val="28"/>
        </w:rPr>
        <w:t xml:space="preserve">при предоставлении муниципальной услуги по переоформлению права постоянного (бессрочного) пользования на право аренды или право собственности на земельный участок (далее -  муниципальная услуга). </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1.2. </w:t>
      </w:r>
      <w:r w:rsidRPr="001B7FA5">
        <w:rPr>
          <w:rFonts w:ascii="Times New Roman" w:hAnsi="Times New Roman"/>
          <w:sz w:val="28"/>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w:t>
      </w:r>
      <w:r>
        <w:rPr>
          <w:rFonts w:ascii="Times New Roman" w:hAnsi="Times New Roman"/>
          <w:sz w:val="28"/>
          <w:szCs w:val="28"/>
        </w:rPr>
        <w:t>Дивинского</w:t>
      </w:r>
      <w:r w:rsidRPr="001B7FA5">
        <w:rPr>
          <w:rFonts w:ascii="Times New Roman" w:hAnsi="Times New Roman"/>
          <w:sz w:val="28"/>
          <w:szCs w:val="28"/>
        </w:rPr>
        <w:t xml:space="preserve">   сельсовета своих полномочий.</w:t>
      </w:r>
    </w:p>
    <w:p w:rsidR="00A535A0" w:rsidRDefault="00A535A0" w:rsidP="00A535A0">
      <w:pPr>
        <w:pStyle w:val="ab"/>
        <w:spacing w:after="0" w:line="240" w:lineRule="auto"/>
        <w:jc w:val="both"/>
        <w:rPr>
          <w:rFonts w:ascii="Times New Roman" w:hAnsi="Times New Roman"/>
          <w:sz w:val="28"/>
          <w:szCs w:val="28"/>
        </w:rPr>
      </w:pPr>
      <w:r w:rsidRPr="001B7FA5">
        <w:rPr>
          <w:rFonts w:ascii="Times New Roman" w:hAnsi="Times New Roman"/>
          <w:sz w:val="28"/>
          <w:szCs w:val="28"/>
        </w:rPr>
        <w:t xml:space="preserve"> </w:t>
      </w:r>
      <w:r>
        <w:rPr>
          <w:rFonts w:ascii="Times New Roman" w:hAnsi="Times New Roman"/>
          <w:sz w:val="28"/>
          <w:szCs w:val="28"/>
        </w:rPr>
        <w:t xml:space="preserve">1.3. </w:t>
      </w:r>
      <w:proofErr w:type="gramStart"/>
      <w:r w:rsidRPr="00F405CF">
        <w:rPr>
          <w:rFonts w:ascii="Times New Roman" w:hAnsi="Times New Roman"/>
          <w:sz w:val="28"/>
          <w:szCs w:val="28"/>
        </w:rPr>
        <w:t xml:space="preserve">Заявителями на предоставление муниципальной  услуги выступают: </w:t>
      </w:r>
      <w:r w:rsidRPr="00F405CF">
        <w:rPr>
          <w:rFonts w:ascii="Times New Roman" w:hAnsi="Times New Roman"/>
          <w:color w:val="333333"/>
          <w:sz w:val="28"/>
          <w:szCs w:val="28"/>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F405CF">
        <w:rPr>
          <w:rStyle w:val="apple-converted-space"/>
          <w:rFonts w:ascii="Times New Roman" w:hAnsi="Times New Roman"/>
          <w:color w:val="333333"/>
          <w:sz w:val="28"/>
          <w:szCs w:val="28"/>
          <w:shd w:val="clear" w:color="auto" w:fill="FFFFFF"/>
        </w:rPr>
        <w:t> </w:t>
      </w:r>
      <w:hyperlink r:id="rId5" w:anchor="dst100011" w:history="1">
        <w:r w:rsidRPr="00F405CF">
          <w:rPr>
            <w:rStyle w:val="a7"/>
            <w:rFonts w:ascii="Times New Roman" w:hAnsi="Times New Roman"/>
            <w:color w:val="666699"/>
            <w:sz w:val="28"/>
            <w:szCs w:val="28"/>
            <w:shd w:val="clear" w:color="auto" w:fill="FFFFFF"/>
          </w:rPr>
          <w:t>частях 2</w:t>
        </w:r>
      </w:hyperlink>
      <w:r w:rsidRPr="00F405CF">
        <w:rPr>
          <w:rStyle w:val="apple-converted-space"/>
          <w:rFonts w:ascii="Times New Roman" w:hAnsi="Times New Roman"/>
          <w:color w:val="333333"/>
          <w:sz w:val="28"/>
          <w:szCs w:val="28"/>
          <w:shd w:val="clear" w:color="auto" w:fill="FFFFFF"/>
        </w:rPr>
        <w:t> </w:t>
      </w:r>
      <w:r w:rsidRPr="00F405CF">
        <w:rPr>
          <w:rFonts w:ascii="Times New Roman" w:hAnsi="Times New Roman"/>
          <w:color w:val="333333"/>
          <w:sz w:val="28"/>
          <w:szCs w:val="28"/>
          <w:shd w:val="clear" w:color="auto" w:fill="FFFFFF"/>
        </w:rPr>
        <w:t>и</w:t>
      </w:r>
      <w:r w:rsidRPr="00F405CF">
        <w:rPr>
          <w:rStyle w:val="apple-converted-space"/>
          <w:rFonts w:ascii="Times New Roman" w:hAnsi="Times New Roman"/>
          <w:color w:val="333333"/>
          <w:sz w:val="28"/>
          <w:szCs w:val="28"/>
          <w:shd w:val="clear" w:color="auto" w:fill="FFFFFF"/>
        </w:rPr>
        <w:t> </w:t>
      </w:r>
      <w:hyperlink r:id="rId6" w:anchor="dst100012" w:history="1">
        <w:r w:rsidRPr="00F405CF">
          <w:rPr>
            <w:rStyle w:val="a7"/>
            <w:rFonts w:ascii="Times New Roman" w:hAnsi="Times New Roman"/>
            <w:color w:val="666699"/>
            <w:sz w:val="28"/>
            <w:szCs w:val="28"/>
            <w:shd w:val="clear" w:color="auto" w:fill="FFFFFF"/>
          </w:rPr>
          <w:t>3 статьи 1</w:t>
        </w:r>
      </w:hyperlink>
      <w:r w:rsidRPr="00F405CF">
        <w:rPr>
          <w:rStyle w:val="apple-converted-space"/>
          <w:rFonts w:ascii="Times New Roman" w:hAnsi="Times New Roman"/>
          <w:color w:val="333333"/>
          <w:sz w:val="28"/>
          <w:szCs w:val="28"/>
          <w:shd w:val="clear" w:color="auto" w:fill="FFFFFF"/>
        </w:rPr>
        <w:t> </w:t>
      </w:r>
      <w:r w:rsidRPr="00F405CF">
        <w:rPr>
          <w:rFonts w:ascii="Times New Roman" w:hAnsi="Times New Roman"/>
          <w:color w:val="333333"/>
          <w:sz w:val="28"/>
          <w:szCs w:val="28"/>
          <w:shd w:val="clear" w:color="auto" w:fill="FFFFFF"/>
        </w:rPr>
        <w:t xml:space="preserve"> Федерального закона от 27.07.2010</w:t>
      </w:r>
      <w:proofErr w:type="gramEnd"/>
      <w:r w:rsidRPr="00F405CF">
        <w:rPr>
          <w:rFonts w:ascii="Times New Roman" w:hAnsi="Times New Roman"/>
          <w:color w:val="333333"/>
          <w:sz w:val="28"/>
          <w:szCs w:val="28"/>
          <w:shd w:val="clear" w:color="auto" w:fill="FFFFFF"/>
        </w:rPr>
        <w:t xml:space="preserve"> № 2010-ФЗ, или в организации, указанные в</w:t>
      </w:r>
      <w:r w:rsidRPr="00F405CF">
        <w:rPr>
          <w:rStyle w:val="apple-converted-space"/>
          <w:rFonts w:ascii="Times New Roman" w:hAnsi="Times New Roman"/>
          <w:color w:val="333333"/>
          <w:sz w:val="28"/>
          <w:szCs w:val="28"/>
          <w:shd w:val="clear" w:color="auto" w:fill="FFFFFF"/>
        </w:rPr>
        <w:t> </w:t>
      </w:r>
      <w:hyperlink r:id="rId7" w:anchor="dst100019" w:history="1">
        <w:r w:rsidRPr="00F405CF">
          <w:rPr>
            <w:rStyle w:val="a7"/>
            <w:rFonts w:ascii="Times New Roman" w:hAnsi="Times New Roman"/>
            <w:color w:val="666699"/>
            <w:sz w:val="28"/>
            <w:szCs w:val="28"/>
            <w:shd w:val="clear" w:color="auto" w:fill="FFFFFF"/>
          </w:rPr>
          <w:t>пункте 5</w:t>
        </w:r>
      </w:hyperlink>
      <w:r w:rsidRPr="00F405CF">
        <w:rPr>
          <w:rFonts w:ascii="Times New Roman" w:hAnsi="Times New Roman"/>
          <w:color w:val="333333"/>
          <w:sz w:val="28"/>
          <w:szCs w:val="28"/>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F405CF">
        <w:rPr>
          <w:rStyle w:val="apple-converted-space"/>
          <w:rFonts w:ascii="Times New Roman" w:hAnsi="Times New Roman"/>
          <w:color w:val="333333"/>
          <w:sz w:val="28"/>
          <w:szCs w:val="28"/>
          <w:shd w:val="clear" w:color="auto" w:fill="FFFFFF"/>
        </w:rPr>
        <w:t> </w:t>
      </w:r>
      <w:hyperlink r:id="rId8" w:anchor="dst244" w:history="1">
        <w:r w:rsidRPr="00F405CF">
          <w:rPr>
            <w:rStyle w:val="a7"/>
            <w:rFonts w:ascii="Times New Roman" w:hAnsi="Times New Roman"/>
            <w:color w:val="666699"/>
            <w:sz w:val="28"/>
            <w:szCs w:val="28"/>
            <w:shd w:val="clear" w:color="auto" w:fill="FFFFFF"/>
          </w:rPr>
          <w:t>статьей 15.1</w:t>
        </w:r>
      </w:hyperlink>
      <w:r w:rsidRPr="00F405CF">
        <w:rPr>
          <w:rStyle w:val="apple-converted-space"/>
          <w:rFonts w:ascii="Times New Roman" w:hAnsi="Times New Roman"/>
          <w:color w:val="333333"/>
          <w:sz w:val="28"/>
          <w:szCs w:val="28"/>
          <w:shd w:val="clear" w:color="auto" w:fill="FFFFFF"/>
        </w:rPr>
        <w:t> </w:t>
      </w:r>
      <w:r w:rsidRPr="00F405CF">
        <w:rPr>
          <w:rFonts w:ascii="Times New Roman" w:hAnsi="Times New Roman"/>
          <w:color w:val="333333"/>
          <w:sz w:val="28"/>
          <w:szCs w:val="28"/>
          <w:shd w:val="clear" w:color="auto" w:fill="FFFFFF"/>
        </w:rPr>
        <w:t xml:space="preserve"> Федерального закона от 27.07.2010 № 2010-ФЗ, выраженным в устной, письменной или электронной форме</w:t>
      </w:r>
      <w:r w:rsidRPr="000A2862">
        <w:rPr>
          <w:rFonts w:ascii="Times New Roman" w:hAnsi="Times New Roman"/>
          <w:sz w:val="28"/>
          <w:szCs w:val="28"/>
        </w:rPr>
        <w:t>.</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1.4. Требования к порядку информирования о предоставлении муниципальной услуги</w:t>
      </w:r>
      <w:r w:rsidRPr="00BB3BFE">
        <w:rPr>
          <w:rFonts w:ascii="Times New Roman" w:hAnsi="Times New Roman"/>
          <w:sz w:val="28"/>
          <w:szCs w:val="28"/>
        </w:rPr>
        <w:t>.</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BB3BFE">
        <w:rPr>
          <w:rFonts w:ascii="Times New Roman" w:hAnsi="Times New Roman"/>
          <w:sz w:val="28"/>
          <w:szCs w:val="28"/>
        </w:rPr>
        <w:t>Информирование граждан о порядке предоставления муниципальной услуги осуществляется муниципальными сл</w:t>
      </w:r>
      <w:r>
        <w:rPr>
          <w:rFonts w:ascii="Times New Roman" w:hAnsi="Times New Roman"/>
          <w:sz w:val="28"/>
          <w:szCs w:val="28"/>
        </w:rPr>
        <w:t>ужащими администрации Дивинского   сельсовета</w:t>
      </w:r>
      <w:r w:rsidRPr="00BB3BFE">
        <w:rPr>
          <w:rFonts w:ascii="Times New Roman" w:hAnsi="Times New Roman"/>
          <w:sz w:val="28"/>
          <w:szCs w:val="28"/>
        </w:rPr>
        <w:t xml:space="preserve"> и сотрудни</w:t>
      </w:r>
      <w:r>
        <w:rPr>
          <w:rFonts w:ascii="Times New Roman" w:hAnsi="Times New Roman"/>
          <w:sz w:val="28"/>
          <w:szCs w:val="28"/>
        </w:rPr>
        <w:t>ками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 </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1.5. </w:t>
      </w:r>
      <w:r w:rsidRPr="00BB3BFE">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1.</w:t>
      </w:r>
      <w:r w:rsidRPr="00BB3BFE">
        <w:rPr>
          <w:rFonts w:ascii="Times New Roman" w:hAnsi="Times New Roman"/>
          <w:sz w:val="28"/>
          <w:szCs w:val="28"/>
        </w:rPr>
        <w:t>6. Информация о порядке предоставления муниципальной услуги содержит следующие сведения:</w:t>
      </w:r>
    </w:p>
    <w:p w:rsidR="00A535A0" w:rsidRDefault="00A535A0" w:rsidP="00A535A0">
      <w:pPr>
        <w:pStyle w:val="ab"/>
        <w:spacing w:after="0" w:line="240" w:lineRule="auto"/>
        <w:jc w:val="both"/>
        <w:rPr>
          <w:rFonts w:ascii="Times New Roman" w:hAnsi="Times New Roman"/>
          <w:sz w:val="28"/>
          <w:szCs w:val="28"/>
        </w:rPr>
      </w:pPr>
      <w:r w:rsidRPr="00BB3BFE">
        <w:rPr>
          <w:rFonts w:ascii="Times New Roman" w:hAnsi="Times New Roman"/>
          <w:sz w:val="28"/>
          <w:szCs w:val="28"/>
        </w:rPr>
        <w:t>1) наименование и почтовые</w:t>
      </w:r>
      <w:r>
        <w:rPr>
          <w:rFonts w:ascii="Times New Roman" w:hAnsi="Times New Roman"/>
          <w:sz w:val="28"/>
          <w:szCs w:val="28"/>
        </w:rPr>
        <w:t xml:space="preserve"> адреса администрации Дивинского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w:t>
      </w:r>
    </w:p>
    <w:p w:rsidR="00A535A0" w:rsidRDefault="00A535A0" w:rsidP="00A535A0">
      <w:pPr>
        <w:pStyle w:val="ab"/>
        <w:spacing w:after="0" w:line="240" w:lineRule="auto"/>
        <w:jc w:val="both"/>
        <w:rPr>
          <w:rFonts w:ascii="Times New Roman" w:hAnsi="Times New Roman"/>
          <w:sz w:val="28"/>
          <w:szCs w:val="28"/>
        </w:rPr>
      </w:pPr>
      <w:r w:rsidRPr="00BB3BFE">
        <w:rPr>
          <w:rFonts w:ascii="Times New Roman" w:hAnsi="Times New Roman"/>
          <w:sz w:val="28"/>
          <w:szCs w:val="28"/>
        </w:rPr>
        <w:t>2) справочные номера телефонов админ</w:t>
      </w:r>
      <w:r>
        <w:rPr>
          <w:rFonts w:ascii="Times New Roman" w:hAnsi="Times New Roman"/>
          <w:sz w:val="28"/>
          <w:szCs w:val="28"/>
        </w:rPr>
        <w:t>истрации Дивинского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w:t>
      </w:r>
    </w:p>
    <w:p w:rsidR="00A535A0" w:rsidRDefault="00A535A0" w:rsidP="00A535A0">
      <w:pPr>
        <w:pStyle w:val="ab"/>
        <w:spacing w:after="0" w:line="240" w:lineRule="auto"/>
        <w:jc w:val="both"/>
        <w:rPr>
          <w:rFonts w:ascii="Times New Roman" w:hAnsi="Times New Roman"/>
          <w:sz w:val="28"/>
          <w:szCs w:val="28"/>
        </w:rPr>
      </w:pPr>
      <w:r w:rsidRPr="00BB3BFE">
        <w:rPr>
          <w:rFonts w:ascii="Times New Roman" w:hAnsi="Times New Roman"/>
          <w:sz w:val="28"/>
          <w:szCs w:val="28"/>
        </w:rPr>
        <w:t>3) адр</w:t>
      </w:r>
      <w:r>
        <w:rPr>
          <w:rFonts w:ascii="Times New Roman" w:hAnsi="Times New Roman"/>
          <w:sz w:val="28"/>
          <w:szCs w:val="28"/>
        </w:rPr>
        <w:t>ес официального сайта администрации Дивинского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 в информационно-телекоммуникационной сети Интернет (далее - сеть Интернет);</w:t>
      </w:r>
    </w:p>
    <w:p w:rsidR="00A535A0" w:rsidRDefault="00A535A0" w:rsidP="00A535A0">
      <w:pPr>
        <w:pStyle w:val="ab"/>
        <w:spacing w:after="0" w:line="240" w:lineRule="auto"/>
        <w:jc w:val="both"/>
        <w:rPr>
          <w:rFonts w:ascii="Times New Roman" w:hAnsi="Times New Roman"/>
          <w:sz w:val="28"/>
          <w:szCs w:val="28"/>
        </w:rPr>
      </w:pPr>
      <w:r w:rsidRPr="00BB3BFE">
        <w:rPr>
          <w:rFonts w:ascii="Times New Roman" w:hAnsi="Times New Roman"/>
          <w:sz w:val="28"/>
          <w:szCs w:val="28"/>
        </w:rPr>
        <w:t>4</w:t>
      </w:r>
      <w:r>
        <w:rPr>
          <w:rFonts w:ascii="Times New Roman" w:hAnsi="Times New Roman"/>
          <w:sz w:val="28"/>
          <w:szCs w:val="28"/>
        </w:rPr>
        <w:t>) график работы администрации Дивинского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w:t>
      </w:r>
    </w:p>
    <w:p w:rsidR="00A535A0" w:rsidRDefault="00A535A0" w:rsidP="00A535A0">
      <w:pPr>
        <w:pStyle w:val="ab"/>
        <w:spacing w:after="0" w:line="240" w:lineRule="auto"/>
        <w:jc w:val="both"/>
        <w:rPr>
          <w:rFonts w:ascii="Times New Roman" w:hAnsi="Times New Roman"/>
          <w:sz w:val="28"/>
          <w:szCs w:val="28"/>
        </w:rPr>
      </w:pPr>
      <w:r w:rsidRPr="00BB3BFE">
        <w:rPr>
          <w:rFonts w:ascii="Times New Roman" w:hAnsi="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A535A0" w:rsidRDefault="00A535A0" w:rsidP="00A535A0">
      <w:pPr>
        <w:pStyle w:val="ab"/>
        <w:spacing w:after="0" w:line="240" w:lineRule="auto"/>
        <w:jc w:val="both"/>
        <w:rPr>
          <w:rFonts w:ascii="Times New Roman" w:hAnsi="Times New Roman"/>
          <w:sz w:val="28"/>
          <w:szCs w:val="28"/>
        </w:rPr>
      </w:pPr>
      <w:r w:rsidRPr="00BB3BFE">
        <w:rPr>
          <w:rFonts w:ascii="Times New Roman" w:hAnsi="Times New Roman"/>
          <w:sz w:val="28"/>
          <w:szCs w:val="28"/>
        </w:rPr>
        <w:t>6) выдержки из правовых актов, содержащих нормы, регулирующие деятельность по предоставлению муниципальной услуги;</w:t>
      </w:r>
    </w:p>
    <w:p w:rsidR="00A535A0" w:rsidRDefault="00A535A0" w:rsidP="00A535A0">
      <w:pPr>
        <w:pStyle w:val="ab"/>
        <w:spacing w:after="0" w:line="240" w:lineRule="auto"/>
        <w:jc w:val="both"/>
        <w:rPr>
          <w:rFonts w:ascii="Times New Roman" w:hAnsi="Times New Roman"/>
          <w:sz w:val="28"/>
          <w:szCs w:val="28"/>
        </w:rPr>
      </w:pPr>
      <w:r w:rsidRPr="00BB3BFE">
        <w:rPr>
          <w:rFonts w:ascii="Times New Roman" w:hAnsi="Times New Roman"/>
          <w:sz w:val="28"/>
          <w:szCs w:val="28"/>
        </w:rPr>
        <w:t xml:space="preserve">7) текст административного регламента с </w:t>
      </w:r>
      <w:hyperlink w:anchor="Par610" w:tooltip="СПРАВОЧНАЯ ИНФОРМАЦИЯ" w:history="1">
        <w:r w:rsidRPr="00F0751E">
          <w:rPr>
            <w:rFonts w:ascii="Times New Roman" w:hAnsi="Times New Roman"/>
            <w:color w:val="000000"/>
            <w:sz w:val="28"/>
            <w:szCs w:val="28"/>
          </w:rPr>
          <w:t>приложениями</w:t>
        </w:r>
      </w:hyperlink>
      <w:r w:rsidRPr="00BB3BFE">
        <w:rPr>
          <w:rFonts w:ascii="Times New Roman" w:hAnsi="Times New Roman"/>
          <w:sz w:val="28"/>
          <w:szCs w:val="28"/>
        </w:rPr>
        <w:t>;</w:t>
      </w:r>
    </w:p>
    <w:p w:rsidR="00A535A0" w:rsidRDefault="00A535A0" w:rsidP="00A535A0">
      <w:pPr>
        <w:pStyle w:val="ab"/>
        <w:spacing w:after="0" w:line="240" w:lineRule="auto"/>
        <w:jc w:val="both"/>
        <w:rPr>
          <w:rFonts w:ascii="Times New Roman" w:hAnsi="Times New Roman"/>
          <w:sz w:val="28"/>
          <w:szCs w:val="28"/>
        </w:rPr>
      </w:pPr>
      <w:r w:rsidRPr="00BB3BFE">
        <w:rPr>
          <w:rFonts w:ascii="Times New Roman" w:hAnsi="Times New Roman"/>
          <w:sz w:val="28"/>
          <w:szCs w:val="28"/>
        </w:rPr>
        <w:t>8) перечень документов, необходимых для получения муниципальной услуги;</w:t>
      </w:r>
    </w:p>
    <w:p w:rsidR="00A535A0" w:rsidRDefault="00A535A0" w:rsidP="00A535A0">
      <w:pPr>
        <w:pStyle w:val="ab"/>
        <w:spacing w:after="0" w:line="240" w:lineRule="auto"/>
        <w:jc w:val="both"/>
        <w:rPr>
          <w:rFonts w:ascii="Times New Roman" w:hAnsi="Times New Roman"/>
          <w:sz w:val="28"/>
          <w:szCs w:val="28"/>
        </w:rPr>
      </w:pPr>
      <w:r w:rsidRPr="00BB3BFE">
        <w:rPr>
          <w:rFonts w:ascii="Times New Roman" w:hAnsi="Times New Roman"/>
          <w:sz w:val="28"/>
          <w:szCs w:val="28"/>
        </w:rPr>
        <w:t>9) краткое описание порядка предоставления муниципальной услуги;</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1</w:t>
      </w:r>
      <w:r w:rsidRPr="00BB3BFE">
        <w:rPr>
          <w:rFonts w:ascii="Times New Roman" w:hAnsi="Times New Roman"/>
          <w:sz w:val="28"/>
          <w:szCs w:val="28"/>
        </w:rPr>
        <w:t>0) образцы оформления документов, необходимых для получения муниципальной услуги, и требования к ним;</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1.</w:t>
      </w:r>
      <w:r w:rsidRPr="00BB3BFE">
        <w:rPr>
          <w:rFonts w:ascii="Times New Roman" w:hAnsi="Times New Roman"/>
          <w:sz w:val="28"/>
          <w:szCs w:val="28"/>
        </w:rPr>
        <w:t xml:space="preserve">7. </w:t>
      </w:r>
      <w:proofErr w:type="gramStart"/>
      <w:r w:rsidRPr="00BB3BFE">
        <w:rPr>
          <w:rFonts w:ascii="Times New Roman" w:hAnsi="Times New Roman"/>
          <w:sz w:val="28"/>
          <w:szCs w:val="28"/>
        </w:rPr>
        <w:t>Информация о порядке предоставления муниципальной услуги размещается на информационных стенд</w:t>
      </w:r>
      <w:r>
        <w:rPr>
          <w:rFonts w:ascii="Times New Roman" w:hAnsi="Times New Roman"/>
          <w:sz w:val="28"/>
          <w:szCs w:val="28"/>
        </w:rPr>
        <w:t>ах в помещениях администрации Дивинского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 предназначенных для приема заявителей, на офиц</w:t>
      </w:r>
      <w:r>
        <w:rPr>
          <w:rFonts w:ascii="Times New Roman" w:hAnsi="Times New Roman"/>
          <w:sz w:val="28"/>
          <w:szCs w:val="28"/>
        </w:rPr>
        <w:t>иальном сайте администрации Дивинского   сельсовета</w:t>
      </w:r>
      <w:r w:rsidRPr="00BB3BFE">
        <w:rPr>
          <w:rFonts w:ascii="Times New Roman" w:hAnsi="Times New Roman"/>
          <w:sz w:val="28"/>
          <w:szCs w:val="28"/>
        </w:rPr>
        <w:t xml:space="preserve"> и официальном сайте</w:t>
      </w:r>
      <w:r w:rsidRPr="00F0751E">
        <w:rPr>
          <w:rFonts w:ascii="Times New Roman" w:hAnsi="Times New Roman"/>
          <w:sz w:val="28"/>
          <w:szCs w:val="28"/>
        </w:rPr>
        <w:t xml:space="preserve"> </w:t>
      </w:r>
      <w:r>
        <w:rPr>
          <w:rFonts w:ascii="Times New Roman" w:hAnsi="Times New Roman"/>
          <w:sz w:val="28"/>
          <w:szCs w:val="28"/>
        </w:rPr>
        <w:t>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 в сети Интернет, в федеральной государс</w:t>
      </w:r>
      <w:r>
        <w:rPr>
          <w:rFonts w:ascii="Times New Roman" w:hAnsi="Times New Roman"/>
          <w:sz w:val="28"/>
          <w:szCs w:val="28"/>
        </w:rPr>
        <w:t>твенной информационной системе «</w:t>
      </w:r>
      <w:r w:rsidRPr="00BB3BFE">
        <w:rPr>
          <w:rFonts w:ascii="Times New Roman" w:hAnsi="Times New Roman"/>
          <w:sz w:val="28"/>
          <w:szCs w:val="28"/>
        </w:rPr>
        <w:t xml:space="preserve">Единый портал государственных </w:t>
      </w:r>
      <w:r>
        <w:rPr>
          <w:rFonts w:ascii="Times New Roman" w:hAnsi="Times New Roman"/>
          <w:sz w:val="28"/>
          <w:szCs w:val="28"/>
        </w:rPr>
        <w:t>и муниципальных услуг (функций)»</w:t>
      </w:r>
      <w:r w:rsidRPr="00BB3BFE">
        <w:rPr>
          <w:rFonts w:ascii="Times New Roman" w:hAnsi="Times New Roman"/>
          <w:sz w:val="28"/>
          <w:szCs w:val="28"/>
        </w:rPr>
        <w:t xml:space="preserve"> (далее - Единый</w:t>
      </w:r>
      <w:proofErr w:type="gramEnd"/>
      <w:r w:rsidRPr="00BB3BFE">
        <w:rPr>
          <w:rFonts w:ascii="Times New Roman" w:hAnsi="Times New Roman"/>
          <w:sz w:val="28"/>
          <w:szCs w:val="28"/>
        </w:rPr>
        <w:t xml:space="preserve"> портал государственных и муниципальных услуг), в государственной информа</w:t>
      </w:r>
      <w:r>
        <w:rPr>
          <w:rFonts w:ascii="Times New Roman" w:hAnsi="Times New Roman"/>
          <w:sz w:val="28"/>
          <w:szCs w:val="28"/>
        </w:rPr>
        <w:t>ционной системе Новосибирской области «</w:t>
      </w:r>
      <w:r w:rsidRPr="00BB3BFE">
        <w:rPr>
          <w:rFonts w:ascii="Times New Roman" w:hAnsi="Times New Roman"/>
          <w:sz w:val="28"/>
          <w:szCs w:val="28"/>
        </w:rPr>
        <w:t xml:space="preserve">Портал государственных и муниципальных услуг </w:t>
      </w:r>
      <w:r>
        <w:rPr>
          <w:rFonts w:ascii="Times New Roman" w:hAnsi="Times New Roman"/>
          <w:sz w:val="28"/>
          <w:szCs w:val="28"/>
        </w:rPr>
        <w:t>(функций) Новосибирской области»</w:t>
      </w:r>
      <w:r w:rsidRPr="00BB3BFE">
        <w:rPr>
          <w:rFonts w:ascii="Times New Roman" w:hAnsi="Times New Roman"/>
          <w:sz w:val="28"/>
          <w:szCs w:val="28"/>
        </w:rPr>
        <w:t xml:space="preserve"> (далее - Портал государственных </w:t>
      </w:r>
      <w:r>
        <w:rPr>
          <w:rFonts w:ascii="Times New Roman" w:hAnsi="Times New Roman"/>
          <w:sz w:val="28"/>
          <w:szCs w:val="28"/>
        </w:rPr>
        <w:t xml:space="preserve">и муниципальных услуг </w:t>
      </w:r>
      <w:r>
        <w:rPr>
          <w:rFonts w:ascii="Times New Roman" w:hAnsi="Times New Roman"/>
          <w:sz w:val="28"/>
          <w:szCs w:val="28"/>
        </w:rPr>
        <w:lastRenderedPageBreak/>
        <w:t>Новосибирской</w:t>
      </w:r>
      <w:r w:rsidRPr="00BB3BFE">
        <w:rPr>
          <w:rFonts w:ascii="Times New Roman" w:hAnsi="Times New Roman"/>
          <w:sz w:val="28"/>
          <w:szCs w:val="28"/>
        </w:rPr>
        <w:t xml:space="preserve"> области), а также предоставляется по телефону и электронной почте по обращению заявителя.</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1.8</w:t>
      </w:r>
      <w:r w:rsidRPr="00BB3BFE">
        <w:rPr>
          <w:rFonts w:ascii="Times New Roman" w:hAnsi="Times New Roman"/>
          <w:sz w:val="28"/>
          <w:szCs w:val="28"/>
        </w:rPr>
        <w:t>. При общении с гражданами муниципальные с</w:t>
      </w:r>
      <w:r>
        <w:rPr>
          <w:rFonts w:ascii="Times New Roman" w:hAnsi="Times New Roman"/>
          <w:sz w:val="28"/>
          <w:szCs w:val="28"/>
        </w:rPr>
        <w:t>лужащие администрации Дивинского  сельсовета</w:t>
      </w:r>
      <w:r w:rsidRPr="00BB3BFE">
        <w:rPr>
          <w:rFonts w:ascii="Times New Roman" w:hAnsi="Times New Roman"/>
          <w:sz w:val="28"/>
          <w:szCs w:val="28"/>
        </w:rPr>
        <w:t xml:space="preserve">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1.9. </w:t>
      </w:r>
      <w:r w:rsidRPr="00AD1946">
        <w:rPr>
          <w:rFonts w:ascii="Times New Roman" w:hAnsi="Times New Roman"/>
          <w:sz w:val="28"/>
          <w:szCs w:val="28"/>
        </w:rPr>
        <w:t>Информация о порядке предоставления муниципальной услуги размещается:</w:t>
      </w:r>
    </w:p>
    <w:p w:rsidR="00A535A0" w:rsidRPr="00FD5DEA" w:rsidRDefault="00A535A0" w:rsidP="00A535A0">
      <w:pPr>
        <w:ind w:left="1758"/>
        <w:jc w:val="both"/>
        <w:rPr>
          <w:b/>
        </w:rPr>
      </w:pPr>
      <w:r w:rsidRPr="00921239">
        <w:t xml:space="preserve">- на информационных стендах, расположенных в Администрации по адресу: улица </w:t>
      </w:r>
      <w:r>
        <w:t>Центральная, 20, а</w:t>
      </w:r>
      <w:r w:rsidRPr="00921239">
        <w:t xml:space="preserve"> </w:t>
      </w:r>
      <w:r>
        <w:t>п. Дивинка</w:t>
      </w:r>
      <w:r w:rsidRPr="00921239">
        <w:t>, Болотнинский район, Новосибирская область, 63337</w:t>
      </w:r>
      <w:r>
        <w:t>5</w:t>
      </w:r>
      <w:r w:rsidRPr="00921239">
        <w:t>, адрес электронной почты:</w:t>
      </w:r>
      <w:r w:rsidRPr="00921239">
        <w:rPr>
          <w:b/>
        </w:rPr>
        <w:t xml:space="preserve"> </w:t>
      </w:r>
      <w:hyperlink r:id="rId9" w:history="1">
        <w:r w:rsidRPr="00FD5DEA">
          <w:rPr>
            <w:rStyle w:val="a7"/>
            <w:u w:val="none"/>
            <w:lang w:val="en-US"/>
          </w:rPr>
          <w:t>mo</w:t>
        </w:r>
        <w:r w:rsidRPr="00FD5DEA">
          <w:rPr>
            <w:rStyle w:val="a7"/>
            <w:u w:val="none"/>
          </w:rPr>
          <w:t>_</w:t>
        </w:r>
        <w:r w:rsidRPr="00FD5DEA">
          <w:rPr>
            <w:rStyle w:val="a7"/>
            <w:u w:val="none"/>
            <w:lang w:val="en-US"/>
          </w:rPr>
          <w:t>divinsk</w:t>
        </w:r>
        <w:r w:rsidRPr="00FD5DEA">
          <w:rPr>
            <w:rStyle w:val="a7"/>
            <w:u w:val="none"/>
          </w:rPr>
          <w:t>@</w:t>
        </w:r>
        <w:r w:rsidRPr="00FD5DEA">
          <w:rPr>
            <w:rStyle w:val="a7"/>
            <w:u w:val="none"/>
            <w:lang w:val="en-US"/>
          </w:rPr>
          <w:t>mail</w:t>
        </w:r>
        <w:r w:rsidRPr="00FD5DEA">
          <w:rPr>
            <w:rStyle w:val="a7"/>
            <w:u w:val="none"/>
          </w:rPr>
          <w:t>.</w:t>
        </w:r>
        <w:r w:rsidRPr="00FD5DEA">
          <w:rPr>
            <w:rStyle w:val="a7"/>
            <w:u w:val="none"/>
            <w:lang w:val="en-US"/>
          </w:rPr>
          <w:t>ru</w:t>
        </w:r>
      </w:hyperlink>
    </w:p>
    <w:p w:rsidR="00A535A0" w:rsidRDefault="00A535A0" w:rsidP="00A535A0">
      <w:pPr>
        <w:numPr>
          <w:ilvl w:val="2"/>
          <w:numId w:val="2"/>
        </w:numPr>
        <w:tabs>
          <w:tab w:val="clear" w:pos="1758"/>
          <w:tab w:val="num" w:pos="1464"/>
        </w:tabs>
        <w:spacing w:after="0" w:line="240" w:lineRule="auto"/>
        <w:jc w:val="both"/>
      </w:pPr>
      <w:r w:rsidRPr="00EF2161">
        <w:rPr>
          <w:b/>
        </w:rPr>
        <w:t xml:space="preserve">- </w:t>
      </w:r>
      <w:r w:rsidRPr="00EF2161">
        <w:t>в информационно-телекоммуникационной сети Интернет: на офиц</w:t>
      </w:r>
      <w:r>
        <w:t>иальном информационном портале а</w:t>
      </w:r>
      <w:r w:rsidRPr="00EF2161">
        <w:t>дминистрации</w:t>
      </w:r>
      <w:r w:rsidRPr="006027E6">
        <w:t xml:space="preserve"> </w:t>
      </w:r>
      <w:r>
        <w:t xml:space="preserve">Дивинского сельсовета  </w:t>
      </w:r>
      <w:r w:rsidRPr="00EF2161">
        <w:t>-</w:t>
      </w:r>
      <w:r w:rsidRPr="00AD1946">
        <w:rPr>
          <w:b/>
        </w:rPr>
        <w:t xml:space="preserve"> </w:t>
      </w:r>
      <w:hyperlink r:id="rId10" w:history="1">
        <w:r w:rsidRPr="007B6EA3">
          <w:rPr>
            <w:rStyle w:val="a7"/>
          </w:rPr>
          <w:t>http://divinskiy.ru</w:t>
        </w:r>
      </w:hyperlink>
      <w:hyperlink r:id="rId11" w:history="1"/>
      <w:r>
        <w:t xml:space="preserve">  </w:t>
      </w:r>
    </w:p>
    <w:p w:rsidR="00A535A0" w:rsidRPr="00DD1712" w:rsidRDefault="00A535A0" w:rsidP="00A535A0">
      <w:pPr>
        <w:pStyle w:val="ab"/>
        <w:spacing w:after="0" w:line="240" w:lineRule="auto"/>
        <w:jc w:val="both"/>
        <w:rPr>
          <w:rFonts w:ascii="Times New Roman" w:hAnsi="Times New Roman"/>
          <w:b/>
          <w:color w:val="FF0000"/>
          <w:sz w:val="28"/>
          <w:szCs w:val="28"/>
        </w:rPr>
      </w:pPr>
      <w:r w:rsidRPr="00EF2161">
        <w:rPr>
          <w:rFonts w:ascii="Times New Roman" w:hAnsi="Times New Roman"/>
          <w:sz w:val="28"/>
          <w:szCs w:val="28"/>
        </w:rPr>
        <w:t>; на Едином порт</w:t>
      </w:r>
      <w:r>
        <w:rPr>
          <w:rFonts w:ascii="Times New Roman" w:hAnsi="Times New Roman"/>
          <w:sz w:val="28"/>
          <w:szCs w:val="28"/>
        </w:rPr>
        <w:t>але государственных и муниципаль</w:t>
      </w:r>
      <w:r w:rsidRPr="00EF2161">
        <w:rPr>
          <w:rFonts w:ascii="Times New Roman" w:hAnsi="Times New Roman"/>
          <w:sz w:val="28"/>
          <w:szCs w:val="28"/>
        </w:rPr>
        <w:t xml:space="preserve">ных услуг (функций) Российской Федерации - </w:t>
      </w:r>
      <w:hyperlink r:id="rId12" w:history="1">
        <w:r w:rsidRPr="003208D9">
          <w:rPr>
            <w:rStyle w:val="a7"/>
            <w:rFonts w:ascii="Times New Roman" w:hAnsi="Times New Roman"/>
            <w:b/>
            <w:color w:val="000000"/>
            <w:sz w:val="28"/>
            <w:szCs w:val="28"/>
            <w:lang w:val="en-US"/>
          </w:rPr>
          <w:t>www</w:t>
        </w:r>
        <w:r w:rsidRPr="003208D9">
          <w:rPr>
            <w:rStyle w:val="a7"/>
            <w:rFonts w:ascii="Times New Roman" w:hAnsi="Times New Roman"/>
            <w:b/>
            <w:color w:val="000000"/>
            <w:sz w:val="28"/>
            <w:szCs w:val="28"/>
          </w:rPr>
          <w:t>.</w:t>
        </w:r>
        <w:proofErr w:type="spellStart"/>
        <w:r w:rsidRPr="003208D9">
          <w:rPr>
            <w:rStyle w:val="a7"/>
            <w:rFonts w:ascii="Times New Roman" w:hAnsi="Times New Roman"/>
            <w:b/>
            <w:color w:val="000000"/>
            <w:sz w:val="28"/>
            <w:szCs w:val="28"/>
            <w:lang w:val="en-US"/>
          </w:rPr>
          <w:t>gosuslugi</w:t>
        </w:r>
        <w:proofErr w:type="spellEnd"/>
        <w:r w:rsidRPr="003208D9">
          <w:rPr>
            <w:rStyle w:val="a7"/>
            <w:rFonts w:ascii="Times New Roman" w:hAnsi="Times New Roman"/>
            <w:b/>
            <w:color w:val="000000"/>
            <w:sz w:val="28"/>
            <w:szCs w:val="28"/>
          </w:rPr>
          <w:t>.</w:t>
        </w:r>
        <w:proofErr w:type="spellStart"/>
        <w:r w:rsidRPr="003208D9">
          <w:rPr>
            <w:rStyle w:val="a7"/>
            <w:rFonts w:ascii="Times New Roman" w:hAnsi="Times New Roman"/>
            <w:b/>
            <w:color w:val="000000"/>
            <w:sz w:val="28"/>
            <w:szCs w:val="28"/>
            <w:lang w:val="en-US"/>
          </w:rPr>
          <w:t>ru</w:t>
        </w:r>
        <w:proofErr w:type="spellEnd"/>
      </w:hyperlink>
      <w:r w:rsidRPr="003208D9">
        <w:rPr>
          <w:rFonts w:ascii="Times New Roman" w:hAnsi="Times New Roman"/>
          <w:b/>
          <w:color w:val="000000"/>
          <w:sz w:val="28"/>
          <w:szCs w:val="28"/>
        </w:rPr>
        <w:t>;</w:t>
      </w:r>
    </w:p>
    <w:p w:rsidR="00A535A0" w:rsidRDefault="00A535A0" w:rsidP="00A535A0">
      <w:pPr>
        <w:pStyle w:val="ab"/>
        <w:spacing w:after="0" w:line="240" w:lineRule="auto"/>
        <w:jc w:val="both"/>
        <w:rPr>
          <w:rFonts w:ascii="Times New Roman" w:hAnsi="Times New Roman"/>
          <w:sz w:val="28"/>
          <w:szCs w:val="28"/>
        </w:rPr>
      </w:pPr>
      <w:r w:rsidRPr="00EF2161">
        <w:rPr>
          <w:rFonts w:ascii="Times New Roman" w:hAnsi="Times New Roman"/>
          <w:sz w:val="28"/>
          <w:szCs w:val="28"/>
        </w:rPr>
        <w:t>Информацию о порядке предоставления муниципальной услуги можно получить</w:t>
      </w:r>
      <w:r>
        <w:rPr>
          <w:rFonts w:ascii="Times New Roman" w:hAnsi="Times New Roman"/>
          <w:sz w:val="28"/>
          <w:szCs w:val="28"/>
        </w:rPr>
        <w:t>:</w:t>
      </w:r>
    </w:p>
    <w:p w:rsidR="00A535A0" w:rsidRDefault="00A535A0" w:rsidP="00A535A0">
      <w:pPr>
        <w:pStyle w:val="ab"/>
        <w:spacing w:after="0" w:line="240" w:lineRule="auto"/>
        <w:jc w:val="both"/>
        <w:rPr>
          <w:rFonts w:ascii="Times New Roman" w:hAnsi="Times New Roman"/>
          <w:sz w:val="28"/>
          <w:szCs w:val="28"/>
        </w:rPr>
      </w:pPr>
      <w:r w:rsidRPr="00EF2161">
        <w:rPr>
          <w:rFonts w:ascii="Times New Roman" w:hAnsi="Times New Roman"/>
          <w:sz w:val="28"/>
          <w:szCs w:val="28"/>
        </w:rPr>
        <w:t xml:space="preserve">- посредством телефонной связи по номеру: телефон  Главы  поселения: </w:t>
      </w:r>
      <w:r>
        <w:rPr>
          <w:rFonts w:ascii="Times New Roman" w:hAnsi="Times New Roman"/>
          <w:sz w:val="28"/>
          <w:szCs w:val="28"/>
        </w:rPr>
        <w:t>8</w:t>
      </w:r>
      <w:r w:rsidRPr="00EF2161">
        <w:rPr>
          <w:rFonts w:ascii="Times New Roman" w:hAnsi="Times New Roman"/>
          <w:sz w:val="28"/>
          <w:szCs w:val="28"/>
        </w:rPr>
        <w:t>(3834</w:t>
      </w:r>
      <w:r>
        <w:rPr>
          <w:rFonts w:ascii="Times New Roman" w:hAnsi="Times New Roman"/>
          <w:sz w:val="28"/>
          <w:szCs w:val="28"/>
        </w:rPr>
        <w:t>9) 59-298;телефон специалистов а</w:t>
      </w:r>
      <w:r w:rsidRPr="00EF2161">
        <w:rPr>
          <w:rFonts w:ascii="Times New Roman" w:hAnsi="Times New Roman"/>
          <w:sz w:val="28"/>
          <w:szCs w:val="28"/>
        </w:rPr>
        <w:t>дминистрации</w:t>
      </w:r>
      <w:r w:rsidRPr="00B8498E">
        <w:rPr>
          <w:rFonts w:ascii="Times New Roman" w:eastAsia="Calibri" w:hAnsi="Times New Roman"/>
          <w:sz w:val="28"/>
          <w:szCs w:val="28"/>
        </w:rPr>
        <w:t xml:space="preserve"> </w:t>
      </w:r>
      <w:r>
        <w:rPr>
          <w:rFonts w:ascii="Times New Roman" w:eastAsia="Calibri" w:hAnsi="Times New Roman"/>
          <w:sz w:val="28"/>
          <w:szCs w:val="28"/>
        </w:rPr>
        <w:t xml:space="preserve">Дивинского  </w:t>
      </w:r>
      <w:r w:rsidRPr="00B8498E">
        <w:rPr>
          <w:rFonts w:ascii="Times New Roman" w:eastAsia="Calibri" w:hAnsi="Times New Roman"/>
          <w:sz w:val="28"/>
          <w:szCs w:val="28"/>
        </w:rPr>
        <w:t xml:space="preserve"> сельсовета</w:t>
      </w:r>
      <w:r>
        <w:rPr>
          <w:rFonts w:ascii="Times New Roman" w:hAnsi="Times New Roman"/>
          <w:sz w:val="28"/>
          <w:szCs w:val="28"/>
        </w:rPr>
        <w:t>: 8 (38349) 59-298</w:t>
      </w:r>
      <w:r w:rsidRPr="00EF2161">
        <w:rPr>
          <w:rFonts w:ascii="Times New Roman" w:hAnsi="Times New Roman"/>
          <w:sz w:val="28"/>
          <w:szCs w:val="28"/>
        </w:rPr>
        <w:t>;</w:t>
      </w:r>
    </w:p>
    <w:p w:rsidR="00A535A0" w:rsidRDefault="00A535A0" w:rsidP="00A535A0">
      <w:pPr>
        <w:pStyle w:val="ab"/>
        <w:spacing w:after="0" w:line="240" w:lineRule="auto"/>
        <w:jc w:val="both"/>
        <w:rPr>
          <w:rFonts w:ascii="Times New Roman" w:hAnsi="Times New Roman"/>
          <w:sz w:val="28"/>
          <w:szCs w:val="28"/>
        </w:rPr>
      </w:pPr>
      <w:r w:rsidRPr="00EF2161">
        <w:rPr>
          <w:rFonts w:ascii="Times New Roman" w:hAnsi="Times New Roman"/>
          <w:sz w:val="28"/>
          <w:szCs w:val="28"/>
        </w:rPr>
        <w:t>- при личном обращении;</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 xml:space="preserve">- при письменном обращении; </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741CBF">
        <w:rPr>
          <w:rFonts w:ascii="Times New Roman" w:hAnsi="Times New Roman"/>
          <w:sz w:val="28"/>
          <w:szCs w:val="28"/>
        </w:rPr>
        <w:t xml:space="preserve">по телефону; </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741CBF">
        <w:rPr>
          <w:rFonts w:ascii="Times New Roman" w:hAnsi="Times New Roman"/>
          <w:sz w:val="28"/>
          <w:szCs w:val="28"/>
        </w:rPr>
        <w:t>путем публичного информирования.</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Информация о порядке предоставления муници</w:t>
      </w:r>
      <w:r>
        <w:rPr>
          <w:rFonts w:ascii="Times New Roman" w:hAnsi="Times New Roman"/>
          <w:sz w:val="28"/>
          <w:szCs w:val="28"/>
        </w:rPr>
        <w:t>пальной услуги должна содержать</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 сведения о порядке</w:t>
      </w:r>
      <w:r>
        <w:rPr>
          <w:rFonts w:ascii="Times New Roman" w:hAnsi="Times New Roman"/>
          <w:sz w:val="28"/>
          <w:szCs w:val="28"/>
        </w:rPr>
        <w:t xml:space="preserve"> получения муниципальной услуги;</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741CBF">
        <w:rPr>
          <w:rFonts w:ascii="Times New Roman" w:hAnsi="Times New Roman"/>
          <w:sz w:val="28"/>
          <w:szCs w:val="28"/>
        </w:rPr>
        <w:t>адрес места приема документов для предоставления муниципальной услуги и порядок передачи результата заявителю;</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 форму заявления;</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 сведения о порядке обжалования действий (бездействия) и решений должностных лиц.</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Консультации по процедуре предоставления муниципальной услуг</w:t>
      </w:r>
      <w:r>
        <w:rPr>
          <w:rFonts w:ascii="Times New Roman" w:hAnsi="Times New Roman"/>
          <w:sz w:val="28"/>
          <w:szCs w:val="28"/>
        </w:rPr>
        <w:t>и осуществляются специалистами а</w:t>
      </w:r>
      <w:r w:rsidRPr="00741CBF">
        <w:rPr>
          <w:rFonts w:ascii="Times New Roman" w:hAnsi="Times New Roman"/>
          <w:sz w:val="28"/>
          <w:szCs w:val="28"/>
        </w:rPr>
        <w:t>дминистрации</w:t>
      </w:r>
      <w:r w:rsidRPr="00741CBF">
        <w:rPr>
          <w:rFonts w:ascii="Times New Roman" w:hAnsi="Times New Roman"/>
          <w:i/>
          <w:sz w:val="28"/>
          <w:szCs w:val="28"/>
        </w:rPr>
        <w:t xml:space="preserve"> </w:t>
      </w:r>
      <w:r w:rsidRPr="00DD1712">
        <w:rPr>
          <w:rFonts w:ascii="Times New Roman" w:hAnsi="Times New Roman"/>
          <w:sz w:val="28"/>
          <w:szCs w:val="28"/>
        </w:rPr>
        <w:t>Дивинского</w:t>
      </w:r>
      <w:r w:rsidRPr="00DD1712">
        <w:rPr>
          <w:rFonts w:ascii="Times New Roman" w:eastAsia="Calibri" w:hAnsi="Times New Roman"/>
          <w:sz w:val="28"/>
          <w:szCs w:val="28"/>
        </w:rPr>
        <w:t xml:space="preserve">   </w:t>
      </w:r>
      <w:r w:rsidRPr="00B8498E">
        <w:rPr>
          <w:rFonts w:ascii="Times New Roman" w:eastAsia="Calibri" w:hAnsi="Times New Roman"/>
          <w:sz w:val="28"/>
          <w:szCs w:val="28"/>
        </w:rPr>
        <w:t>сельсовета</w:t>
      </w:r>
      <w:r w:rsidRPr="00B8498E">
        <w:rPr>
          <w:rFonts w:ascii="Times New Roman" w:hAnsi="Times New Roman"/>
          <w:sz w:val="28"/>
          <w:szCs w:val="28"/>
        </w:rPr>
        <w:t xml:space="preserve"> </w:t>
      </w:r>
      <w:r w:rsidRPr="00741CBF">
        <w:rPr>
          <w:rFonts w:ascii="Times New Roman" w:hAnsi="Times New Roman"/>
          <w:sz w:val="28"/>
          <w:szCs w:val="28"/>
        </w:rPr>
        <w:t>в соответствии с должностными инструкциями.</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В случае</w:t>
      </w:r>
      <w:proofErr w:type="gramStart"/>
      <w:r w:rsidRPr="00741CBF">
        <w:rPr>
          <w:rFonts w:ascii="Times New Roman" w:hAnsi="Times New Roman"/>
          <w:sz w:val="28"/>
          <w:szCs w:val="28"/>
        </w:rPr>
        <w:t>,</w:t>
      </w:r>
      <w:proofErr w:type="gramEnd"/>
      <w:r w:rsidRPr="00741CBF">
        <w:rPr>
          <w:rFonts w:ascii="Times New Roman" w:hAnsi="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w:t>
      </w:r>
      <w:r>
        <w:rPr>
          <w:rFonts w:ascii="Times New Roman" w:hAnsi="Times New Roman"/>
          <w:sz w:val="28"/>
          <w:szCs w:val="28"/>
        </w:rPr>
        <w:t>едлагает заявителю направить в а</w:t>
      </w:r>
      <w:r w:rsidRPr="00741CBF">
        <w:rPr>
          <w:rFonts w:ascii="Times New Roman" w:hAnsi="Times New Roman"/>
          <w:sz w:val="28"/>
          <w:szCs w:val="28"/>
        </w:rPr>
        <w:t xml:space="preserve">дминистрацию </w:t>
      </w:r>
      <w:r>
        <w:rPr>
          <w:rFonts w:ascii="Times New Roman" w:eastAsia="Calibri" w:hAnsi="Times New Roman"/>
          <w:sz w:val="28"/>
          <w:szCs w:val="28"/>
        </w:rPr>
        <w:lastRenderedPageBreak/>
        <w:t xml:space="preserve">Дивинского </w:t>
      </w:r>
      <w:r w:rsidRPr="00B8498E">
        <w:rPr>
          <w:rFonts w:ascii="Times New Roman" w:eastAsia="Calibri" w:hAnsi="Times New Roman"/>
          <w:sz w:val="28"/>
          <w:szCs w:val="28"/>
        </w:rPr>
        <w:t>сельсовета</w:t>
      </w:r>
      <w:r w:rsidRPr="00B8498E">
        <w:rPr>
          <w:rFonts w:ascii="Times New Roman" w:hAnsi="Times New Roman"/>
          <w:sz w:val="28"/>
          <w:szCs w:val="28"/>
        </w:rPr>
        <w:t xml:space="preserve"> </w:t>
      </w:r>
      <w:r w:rsidRPr="00741CBF">
        <w:rPr>
          <w:rFonts w:ascii="Times New Roman" w:hAnsi="Times New Roman"/>
          <w:sz w:val="28"/>
          <w:szCs w:val="28"/>
        </w:rPr>
        <w:t>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A535A0" w:rsidRDefault="00A535A0" w:rsidP="00A535A0">
      <w:pPr>
        <w:pStyle w:val="ab"/>
        <w:spacing w:after="0" w:line="240" w:lineRule="auto"/>
        <w:jc w:val="both"/>
        <w:rPr>
          <w:rFonts w:ascii="Times New Roman" w:hAnsi="Times New Roman"/>
          <w:b/>
          <w:i/>
          <w:color w:val="000000"/>
        </w:rPr>
      </w:pPr>
      <w:r w:rsidRPr="00741CBF">
        <w:rPr>
          <w:rFonts w:ascii="Times New Roman" w:hAnsi="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w:t>
      </w:r>
      <w:r>
        <w:rPr>
          <w:rFonts w:ascii="Times New Roman" w:hAnsi="Times New Roman"/>
          <w:sz w:val="28"/>
          <w:szCs w:val="28"/>
        </w:rPr>
        <w:t>том числе на официальном сайте а</w:t>
      </w:r>
      <w:r w:rsidRPr="00741CBF">
        <w:rPr>
          <w:rFonts w:ascii="Times New Roman" w:hAnsi="Times New Roman"/>
          <w:sz w:val="28"/>
          <w:szCs w:val="28"/>
        </w:rPr>
        <w:t>дминистрации</w:t>
      </w:r>
      <w:r w:rsidRPr="00B8498E">
        <w:rPr>
          <w:rFonts w:ascii="Times New Roman" w:eastAsia="Calibri" w:hAnsi="Times New Roman"/>
          <w:sz w:val="28"/>
          <w:szCs w:val="28"/>
        </w:rPr>
        <w:t xml:space="preserve"> </w:t>
      </w:r>
      <w:r>
        <w:rPr>
          <w:rFonts w:ascii="Times New Roman" w:eastAsia="Calibri" w:hAnsi="Times New Roman"/>
          <w:sz w:val="28"/>
          <w:szCs w:val="28"/>
        </w:rPr>
        <w:t xml:space="preserve">Дивинского </w:t>
      </w:r>
      <w:r w:rsidRPr="00B8498E">
        <w:rPr>
          <w:rFonts w:ascii="Times New Roman" w:eastAsia="Calibri" w:hAnsi="Times New Roman"/>
          <w:sz w:val="28"/>
          <w:szCs w:val="28"/>
        </w:rPr>
        <w:t>сельсовета</w:t>
      </w:r>
      <w:r w:rsidRPr="00B8498E">
        <w:rPr>
          <w:rFonts w:ascii="Times New Roman" w:hAnsi="Times New Roman"/>
          <w:sz w:val="28"/>
          <w:szCs w:val="28"/>
        </w:rPr>
        <w:t xml:space="preserve"> </w:t>
      </w:r>
      <w:r>
        <w:rPr>
          <w:rFonts w:ascii="Times New Roman" w:hAnsi="Times New Roman"/>
          <w:sz w:val="28"/>
          <w:szCs w:val="28"/>
        </w:rPr>
        <w:t xml:space="preserve">в информационно </w:t>
      </w:r>
      <w:r w:rsidRPr="00B8498E">
        <w:rPr>
          <w:rFonts w:ascii="Times New Roman" w:hAnsi="Times New Roman"/>
          <w:sz w:val="28"/>
          <w:szCs w:val="28"/>
        </w:rPr>
        <w:t>телекоммуникационной сети «Интернет»</w:t>
      </w:r>
      <w:r w:rsidRPr="00B8498E">
        <w:rPr>
          <w:rFonts w:ascii="Times New Roman" w:hAnsi="Times New Roman"/>
          <w:bCs/>
          <w:sz w:val="28"/>
          <w:szCs w:val="28"/>
        </w:rPr>
        <w:t>.</w:t>
      </w:r>
      <w:r w:rsidRPr="00B8498E">
        <w:rPr>
          <w:rFonts w:ascii="Times New Roman" w:hAnsi="Times New Roman"/>
          <w:b/>
          <w:i/>
          <w:color w:val="000000"/>
          <w:sz w:val="28"/>
          <w:szCs w:val="28"/>
        </w:rPr>
        <w:t xml:space="preserve"> </w:t>
      </w:r>
      <w:r w:rsidRPr="00B8498E">
        <w:rPr>
          <w:rFonts w:ascii="Times New Roman" w:hAnsi="Times New Roman"/>
          <w:b/>
          <w:i/>
          <w:color w:val="000000"/>
        </w:rPr>
        <w:t xml:space="preserve"> </w:t>
      </w:r>
    </w:p>
    <w:p w:rsidR="00A535A0" w:rsidRDefault="00A535A0" w:rsidP="00A535A0">
      <w:pPr>
        <w:pStyle w:val="ab"/>
        <w:spacing w:after="0" w:line="240" w:lineRule="auto"/>
        <w:jc w:val="both"/>
        <w:rPr>
          <w:rFonts w:ascii="Times New Roman" w:hAnsi="Times New Roman"/>
          <w:sz w:val="28"/>
          <w:szCs w:val="28"/>
        </w:rPr>
      </w:pPr>
      <w:r w:rsidRPr="00CA1011">
        <w:rPr>
          <w:rFonts w:ascii="Times New Roman" w:hAnsi="Times New Roman"/>
          <w:sz w:val="28"/>
          <w:szCs w:val="28"/>
        </w:rPr>
        <w:t xml:space="preserve">Прием документов, необходимых для предоставления муниципальной услуги, осуществляется по адресу: </w:t>
      </w:r>
      <w:r>
        <w:rPr>
          <w:rFonts w:ascii="Times New Roman" w:hAnsi="Times New Roman"/>
          <w:sz w:val="28"/>
          <w:szCs w:val="28"/>
        </w:rPr>
        <w:t>633375</w:t>
      </w:r>
      <w:r w:rsidRPr="00F17B10">
        <w:rPr>
          <w:rFonts w:ascii="Times New Roman" w:hAnsi="Times New Roman"/>
          <w:sz w:val="28"/>
          <w:szCs w:val="28"/>
        </w:rPr>
        <w:t xml:space="preserve">, </w:t>
      </w:r>
      <w:r w:rsidRPr="00FC26E5">
        <w:rPr>
          <w:rFonts w:ascii="Times New Roman" w:hAnsi="Times New Roman"/>
          <w:sz w:val="28"/>
          <w:szCs w:val="28"/>
        </w:rPr>
        <w:t xml:space="preserve">Новосибирская область, Болотнинский район, </w:t>
      </w:r>
      <w:r>
        <w:rPr>
          <w:rFonts w:ascii="Times New Roman" w:hAnsi="Times New Roman"/>
          <w:sz w:val="28"/>
          <w:szCs w:val="28"/>
        </w:rPr>
        <w:t>п. Дивинка</w:t>
      </w:r>
      <w:r w:rsidRPr="00FC26E5">
        <w:rPr>
          <w:rFonts w:ascii="Times New Roman" w:hAnsi="Times New Roman"/>
          <w:sz w:val="28"/>
          <w:szCs w:val="28"/>
        </w:rPr>
        <w:t>, ул.</w:t>
      </w:r>
      <w:r>
        <w:rPr>
          <w:rFonts w:ascii="Times New Roman" w:hAnsi="Times New Roman"/>
          <w:sz w:val="28"/>
          <w:szCs w:val="28"/>
        </w:rPr>
        <w:t xml:space="preserve"> Центральная 20 а, администрация</w:t>
      </w:r>
      <w:r w:rsidRPr="00222703">
        <w:rPr>
          <w:rFonts w:ascii="Times New Roman" w:eastAsia="Calibri" w:hAnsi="Times New Roman"/>
          <w:sz w:val="28"/>
          <w:szCs w:val="28"/>
        </w:rPr>
        <w:t xml:space="preserve"> </w:t>
      </w:r>
      <w:r>
        <w:rPr>
          <w:rFonts w:ascii="Times New Roman" w:eastAsia="Calibri" w:hAnsi="Times New Roman"/>
          <w:sz w:val="28"/>
          <w:szCs w:val="28"/>
        </w:rPr>
        <w:t>Дивинского</w:t>
      </w:r>
      <w:r w:rsidRPr="00B8498E">
        <w:rPr>
          <w:rFonts w:ascii="Times New Roman" w:eastAsia="Calibri" w:hAnsi="Times New Roman"/>
          <w:sz w:val="28"/>
          <w:szCs w:val="28"/>
        </w:rPr>
        <w:t xml:space="preserve"> сельсовета</w:t>
      </w:r>
      <w:r>
        <w:rPr>
          <w:rFonts w:ascii="Times New Roman" w:hAnsi="Times New Roman"/>
          <w:sz w:val="28"/>
          <w:szCs w:val="28"/>
        </w:rPr>
        <w:t>.</w:t>
      </w:r>
    </w:p>
    <w:p w:rsidR="00A535A0" w:rsidRDefault="00A535A0" w:rsidP="00A535A0">
      <w:pPr>
        <w:widowControl w:val="0"/>
        <w:tabs>
          <w:tab w:val="left" w:pos="1350"/>
        </w:tabs>
        <w:autoSpaceDE w:val="0"/>
        <w:autoSpaceDN w:val="0"/>
        <w:adjustRightInd w:val="0"/>
        <w:ind w:firstLine="540"/>
      </w:pPr>
      <w:r>
        <w:t>Г</w:t>
      </w:r>
      <w:r w:rsidRPr="00F17B10">
        <w:t>рафик (режим) приема заинтересованных лиц по вопросам предоставлен</w:t>
      </w:r>
      <w:r>
        <w:t>ия муниципальной услуги должностными лицами а</w:t>
      </w:r>
      <w:r w:rsidRPr="00F17B10">
        <w:t>дминистрации</w:t>
      </w:r>
      <w:r w:rsidRPr="00222703">
        <w:rPr>
          <w:rFonts w:eastAsia="Calibri"/>
        </w:rPr>
        <w:t xml:space="preserve"> </w:t>
      </w:r>
      <w:r>
        <w:rPr>
          <w:rFonts w:eastAsia="Calibri"/>
        </w:rPr>
        <w:t xml:space="preserve">Дивинского </w:t>
      </w:r>
      <w:r w:rsidRPr="00B8498E">
        <w:rPr>
          <w:rFonts w:eastAsia="Calibri"/>
        </w:rPr>
        <w:t xml:space="preserve"> сельсовета</w:t>
      </w:r>
      <w:r w:rsidRPr="00F17B10">
        <w:t>:</w:t>
      </w:r>
      <w:r>
        <w:t xml:space="preserve"> </w:t>
      </w:r>
      <w:r w:rsidRPr="00EF2161">
        <w:t xml:space="preserve">понедельник – </w:t>
      </w:r>
      <w:r>
        <w:t>четверг</w:t>
      </w:r>
      <w:r w:rsidRPr="00EF2161">
        <w:t>: с 9.00 до 17.00,</w:t>
      </w:r>
      <w:r>
        <w:t xml:space="preserve"> пятница с 9.00 до 15.00.</w:t>
      </w:r>
      <w:r w:rsidRPr="00EF2161">
        <w:t xml:space="preserve"> обеденный перерыв с 13.00 </w:t>
      </w:r>
      <w:proofErr w:type="gramStart"/>
      <w:r w:rsidRPr="00EF2161">
        <w:t>до</w:t>
      </w:r>
      <w:proofErr w:type="gramEnd"/>
      <w:r w:rsidRPr="00EF2161">
        <w:t xml:space="preserve"> 14.00 суббота, воскресенье: выходной</w:t>
      </w:r>
      <w:r>
        <w:t>.</w:t>
      </w:r>
    </w:p>
    <w:p w:rsidR="00A535A0" w:rsidRDefault="00A535A0" w:rsidP="00A535A0">
      <w:pPr>
        <w:widowControl w:val="0"/>
        <w:tabs>
          <w:tab w:val="left" w:pos="1350"/>
        </w:tabs>
        <w:autoSpaceDE w:val="0"/>
        <w:autoSpaceDN w:val="0"/>
        <w:adjustRightInd w:val="0"/>
        <w:ind w:firstLine="540"/>
      </w:pPr>
      <w:r w:rsidRPr="00F405CF">
        <w:t xml:space="preserve">Ответ на электронное обращение о правилах предоставление </w:t>
      </w:r>
      <w:proofErr w:type="gramStart"/>
      <w:r w:rsidRPr="00F405CF">
        <w:t>услуги</w:t>
      </w:r>
      <w:proofErr w:type="gramEnd"/>
      <w:r w:rsidRPr="00F405CF">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r>
        <w:t>.</w:t>
      </w:r>
    </w:p>
    <w:p w:rsidR="00A535A0" w:rsidRDefault="00A535A0" w:rsidP="00A535A0">
      <w:pPr>
        <w:widowControl w:val="0"/>
        <w:tabs>
          <w:tab w:val="left" w:pos="1350"/>
        </w:tabs>
        <w:autoSpaceDE w:val="0"/>
        <w:autoSpaceDN w:val="0"/>
        <w:adjustRightInd w:val="0"/>
        <w:ind w:firstLine="540"/>
        <w:rPr>
          <w:rFonts w:eastAsia="Calibri"/>
        </w:rPr>
      </w:pPr>
      <w:r>
        <w:rPr>
          <w:rFonts w:eastAsia="Calibri"/>
        </w:rPr>
        <w:tab/>
      </w:r>
    </w:p>
    <w:p w:rsidR="00A535A0" w:rsidRPr="00704375" w:rsidRDefault="00A535A0" w:rsidP="00A535A0">
      <w:pPr>
        <w:widowControl w:val="0"/>
        <w:autoSpaceDE w:val="0"/>
        <w:autoSpaceDN w:val="0"/>
        <w:adjustRightInd w:val="0"/>
        <w:jc w:val="center"/>
        <w:rPr>
          <w:rFonts w:eastAsia="Calibri"/>
          <w:b/>
        </w:rPr>
      </w:pPr>
      <w:r w:rsidRPr="00704375">
        <w:rPr>
          <w:rFonts w:eastAsia="Calibri"/>
          <w:b/>
        </w:rPr>
        <w:t>2. Стандарт предоставления муниципальной услуги</w:t>
      </w:r>
    </w:p>
    <w:p w:rsidR="00A535A0" w:rsidRPr="00D86E01" w:rsidRDefault="00A535A0" w:rsidP="00A535A0">
      <w:pPr>
        <w:jc w:val="both"/>
      </w:pPr>
      <w:r>
        <w:t xml:space="preserve">2.1. Наименование муниципальной услуги - </w:t>
      </w:r>
      <w:r w:rsidRPr="00D86E01">
        <w:t>переоформление права постоянного (бессрочного) пользования на право аренды или права собственности  земельного участка.</w:t>
      </w:r>
    </w:p>
    <w:p w:rsidR="00A535A0" w:rsidRDefault="00A535A0" w:rsidP="00A535A0">
      <w:pPr>
        <w:pStyle w:val="ab"/>
        <w:spacing w:after="0" w:line="240" w:lineRule="auto"/>
        <w:jc w:val="both"/>
        <w:rPr>
          <w:rFonts w:ascii="Times New Roman" w:eastAsia="Calibri" w:hAnsi="Times New Roman"/>
          <w:sz w:val="28"/>
          <w:szCs w:val="28"/>
        </w:rPr>
      </w:pPr>
      <w:r w:rsidRPr="00667801">
        <w:rPr>
          <w:rFonts w:ascii="Times New Roman" w:hAnsi="Times New Roman"/>
          <w:sz w:val="28"/>
          <w:szCs w:val="28"/>
        </w:rPr>
        <w:t xml:space="preserve">2.2. </w:t>
      </w:r>
      <w:r w:rsidRPr="00667801">
        <w:rPr>
          <w:rFonts w:ascii="Times New Roman" w:eastAsia="Calibri" w:hAnsi="Times New Roman"/>
          <w:sz w:val="28"/>
          <w:szCs w:val="28"/>
        </w:rPr>
        <w:t xml:space="preserve"> Муниципальная услуга предоставляется администрацией </w:t>
      </w:r>
      <w:r>
        <w:rPr>
          <w:rFonts w:ascii="Times New Roman" w:eastAsia="Calibri" w:hAnsi="Times New Roman"/>
          <w:sz w:val="28"/>
          <w:szCs w:val="28"/>
        </w:rPr>
        <w:t xml:space="preserve">Дивинского </w:t>
      </w:r>
      <w:r w:rsidRPr="00667801">
        <w:rPr>
          <w:rFonts w:ascii="Times New Roman" w:eastAsia="Calibri" w:hAnsi="Times New Roman"/>
          <w:sz w:val="28"/>
          <w:szCs w:val="28"/>
        </w:rPr>
        <w:t xml:space="preserve"> сельсовета Болотнинского района Новосибирской области (далее - администрация). </w:t>
      </w:r>
    </w:p>
    <w:p w:rsidR="00A535A0" w:rsidRDefault="00A535A0" w:rsidP="00A535A0">
      <w:pPr>
        <w:pStyle w:val="ab"/>
        <w:spacing w:after="0" w:line="240" w:lineRule="auto"/>
        <w:jc w:val="both"/>
        <w:rPr>
          <w:rFonts w:ascii="Times New Roman" w:hAnsi="Times New Roman"/>
          <w:sz w:val="28"/>
          <w:szCs w:val="28"/>
        </w:rPr>
      </w:pPr>
      <w:r w:rsidRPr="00667801">
        <w:rPr>
          <w:rFonts w:ascii="Times New Roman" w:hAnsi="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535A0" w:rsidRDefault="00A535A0" w:rsidP="00A535A0">
      <w:pPr>
        <w:pStyle w:val="ab"/>
        <w:spacing w:after="0" w:line="240" w:lineRule="auto"/>
        <w:jc w:val="both"/>
        <w:rPr>
          <w:rFonts w:ascii="Times New Roman" w:hAnsi="Times New Roman"/>
          <w:sz w:val="28"/>
          <w:szCs w:val="28"/>
        </w:rPr>
      </w:pPr>
      <w:r w:rsidRPr="00667801">
        <w:rPr>
          <w:rFonts w:ascii="Times New Roman" w:hAnsi="Times New Roman"/>
          <w:sz w:val="28"/>
          <w:szCs w:val="28"/>
        </w:rPr>
        <w:t>- Управление Федеральной службы государственной регистрации, кадастра и картографии по Новосибирской области;</w:t>
      </w:r>
    </w:p>
    <w:p w:rsidR="00A535A0" w:rsidRDefault="00A535A0" w:rsidP="00A535A0">
      <w:pPr>
        <w:pStyle w:val="ab"/>
        <w:spacing w:after="0" w:line="240" w:lineRule="auto"/>
        <w:jc w:val="both"/>
        <w:rPr>
          <w:rFonts w:ascii="Times New Roman" w:hAnsi="Times New Roman"/>
          <w:sz w:val="28"/>
          <w:szCs w:val="28"/>
        </w:rPr>
      </w:pPr>
      <w:r w:rsidRPr="00667801">
        <w:rPr>
          <w:rFonts w:ascii="Times New Roman" w:hAnsi="Times New Roman"/>
          <w:sz w:val="28"/>
          <w:szCs w:val="28"/>
        </w:rPr>
        <w:t xml:space="preserve"> - Управление Федеральной налоговой службы по Новосибирской области.                                                                   </w:t>
      </w:r>
    </w:p>
    <w:p w:rsidR="00A535A0" w:rsidRDefault="00A535A0" w:rsidP="00A535A0">
      <w:pPr>
        <w:pStyle w:val="ab"/>
        <w:spacing w:after="0" w:line="240" w:lineRule="auto"/>
        <w:jc w:val="both"/>
        <w:rPr>
          <w:rFonts w:ascii="Times New Roman" w:hAnsi="Times New Roman"/>
          <w:sz w:val="28"/>
          <w:szCs w:val="28"/>
        </w:rPr>
      </w:pPr>
      <w:r w:rsidRPr="00667801">
        <w:rPr>
          <w:rFonts w:ascii="Times New Roman" w:hAnsi="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67801">
          <w:rPr>
            <w:rFonts w:ascii="Times New Roman" w:hAnsi="Times New Roman"/>
            <w:sz w:val="28"/>
            <w:szCs w:val="28"/>
          </w:rPr>
          <w:t>перечень</w:t>
        </w:r>
      </w:hyperlink>
      <w:r w:rsidRPr="00667801">
        <w:rPr>
          <w:rFonts w:ascii="Times New Roman" w:hAnsi="Times New Roman"/>
          <w:sz w:val="28"/>
          <w:szCs w:val="28"/>
        </w:rPr>
        <w:t xml:space="preserve"> </w:t>
      </w:r>
      <w:r w:rsidRPr="00667801">
        <w:rPr>
          <w:rFonts w:ascii="Times New Roman" w:hAnsi="Times New Roman"/>
          <w:sz w:val="28"/>
          <w:szCs w:val="28"/>
        </w:rPr>
        <w:lastRenderedPageBreak/>
        <w:t>услуг, которые являются необходимыми и обязательными для предоставления муниципальных услуг.</w:t>
      </w:r>
    </w:p>
    <w:p w:rsidR="00A535A0" w:rsidRDefault="00A535A0" w:rsidP="00A535A0">
      <w:pPr>
        <w:pStyle w:val="ab"/>
        <w:spacing w:after="0" w:line="240" w:lineRule="auto"/>
        <w:jc w:val="both"/>
        <w:rPr>
          <w:rFonts w:ascii="Times New Roman" w:eastAsia="Calibri" w:hAnsi="Times New Roman"/>
          <w:sz w:val="28"/>
          <w:szCs w:val="28"/>
        </w:rPr>
      </w:pPr>
      <w:r>
        <w:rPr>
          <w:rFonts w:ascii="Times New Roman" w:hAnsi="Times New Roman"/>
          <w:sz w:val="28"/>
          <w:szCs w:val="28"/>
        </w:rPr>
        <w:t xml:space="preserve">2.3. </w:t>
      </w:r>
      <w:r w:rsidRPr="00667801">
        <w:rPr>
          <w:rFonts w:ascii="Times New Roman" w:eastAsia="Calibri" w:hAnsi="Times New Roman"/>
          <w:sz w:val="28"/>
          <w:szCs w:val="28"/>
        </w:rPr>
        <w:t>Результатом предоставления муниципальной услуги является:</w:t>
      </w:r>
    </w:p>
    <w:p w:rsidR="00A535A0" w:rsidRPr="00302597" w:rsidRDefault="00A535A0" w:rsidP="00A535A0">
      <w:pPr>
        <w:pStyle w:val="ab"/>
        <w:spacing w:after="0" w:line="240" w:lineRule="auto"/>
        <w:jc w:val="both"/>
        <w:rPr>
          <w:rFonts w:ascii="Times New Roman" w:hAnsi="Times New Roman"/>
          <w:sz w:val="28"/>
          <w:szCs w:val="28"/>
        </w:rPr>
      </w:pPr>
      <w:r w:rsidRPr="00667801">
        <w:rPr>
          <w:rFonts w:ascii="Times New Roman" w:eastAsia="Calibri" w:hAnsi="Times New Roman"/>
          <w:sz w:val="28"/>
          <w:szCs w:val="28"/>
        </w:rPr>
        <w:t>2.3.1. </w:t>
      </w:r>
      <w:r w:rsidRPr="00302597">
        <w:rPr>
          <w:rFonts w:ascii="Times New Roman" w:hAnsi="Times New Roman"/>
          <w:sz w:val="28"/>
          <w:szCs w:val="28"/>
        </w:rPr>
        <w:t xml:space="preserve">Постановление Администрации </w:t>
      </w:r>
      <w:r>
        <w:rPr>
          <w:rFonts w:ascii="Times New Roman" w:hAnsi="Times New Roman"/>
          <w:sz w:val="28"/>
          <w:szCs w:val="28"/>
        </w:rPr>
        <w:t>Дивинского</w:t>
      </w:r>
      <w:r w:rsidRPr="00302597">
        <w:rPr>
          <w:rFonts w:ascii="Times New Roman" w:hAnsi="Times New Roman"/>
          <w:sz w:val="28"/>
          <w:szCs w:val="28"/>
        </w:rPr>
        <w:t xml:space="preserve"> сельсовета Болотнинского района Новосибирской области о переоформлении права постоянного (бессрочного) пользования на право аренды или право собственности на земельный участок;</w:t>
      </w:r>
    </w:p>
    <w:p w:rsidR="00A535A0" w:rsidRPr="00302597" w:rsidRDefault="00A535A0" w:rsidP="00A535A0">
      <w:pPr>
        <w:autoSpaceDE w:val="0"/>
        <w:autoSpaceDN w:val="0"/>
        <w:adjustRightInd w:val="0"/>
        <w:ind w:firstLine="709"/>
        <w:contextualSpacing/>
        <w:jc w:val="both"/>
      </w:pPr>
      <w:r w:rsidRPr="00302597">
        <w:t>2.3.2. Договор аренды (купли-продажи) земельного участка;</w:t>
      </w:r>
    </w:p>
    <w:p w:rsidR="00A535A0" w:rsidRPr="00302597" w:rsidRDefault="00A535A0" w:rsidP="00A535A0">
      <w:pPr>
        <w:autoSpaceDE w:val="0"/>
        <w:autoSpaceDN w:val="0"/>
        <w:adjustRightInd w:val="0"/>
        <w:ind w:firstLine="709"/>
        <w:contextualSpacing/>
        <w:jc w:val="both"/>
      </w:pPr>
      <w:r>
        <w:t>2.3.3</w:t>
      </w:r>
      <w:r w:rsidRPr="00302597">
        <w:t>. Уведомление об отказе в предоставлении услуги.</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667801">
        <w:rPr>
          <w:rFonts w:ascii="Times New Roman" w:hAnsi="Times New Roman"/>
          <w:sz w:val="28"/>
          <w:szCs w:val="28"/>
        </w:rPr>
        <w:t>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A535A0" w:rsidRDefault="00A535A0" w:rsidP="00A535A0">
      <w:pPr>
        <w:pStyle w:val="ab"/>
        <w:spacing w:after="0" w:line="240" w:lineRule="auto"/>
        <w:jc w:val="both"/>
        <w:rPr>
          <w:rFonts w:ascii="Times New Roman" w:hAnsi="Times New Roman"/>
          <w:sz w:val="28"/>
          <w:szCs w:val="28"/>
        </w:rPr>
      </w:pPr>
      <w:r w:rsidRPr="00302597">
        <w:rPr>
          <w:rFonts w:ascii="Times New Roman" w:hAnsi="Times New Roman"/>
          <w:sz w:val="28"/>
          <w:szCs w:val="28"/>
        </w:rPr>
        <w:t>2.4 Сроки предоставления муниципальной услуги.</w:t>
      </w:r>
    </w:p>
    <w:p w:rsidR="00A535A0" w:rsidRDefault="00A535A0" w:rsidP="00A535A0">
      <w:pPr>
        <w:pStyle w:val="ab"/>
        <w:spacing w:after="0" w:line="240" w:lineRule="auto"/>
        <w:jc w:val="both"/>
        <w:rPr>
          <w:rFonts w:ascii="Times New Roman" w:hAnsi="Times New Roman"/>
          <w:sz w:val="28"/>
          <w:szCs w:val="28"/>
        </w:rPr>
      </w:pPr>
      <w:r w:rsidRPr="00302597">
        <w:rPr>
          <w:rFonts w:ascii="Times New Roman" w:hAnsi="Times New Roman"/>
          <w:sz w:val="28"/>
          <w:szCs w:val="28"/>
        </w:rPr>
        <w:t>Общий срок предоставления муниципальной услуги составляет 30 дней со дня регистрации в установленном в Административном регламенте порядке заявления о переоформлении земельного участка.</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2.4</w:t>
      </w:r>
      <w:r w:rsidRPr="00302597">
        <w:rPr>
          <w:rFonts w:ascii="Times New Roman" w:hAnsi="Times New Roman"/>
          <w:sz w:val="28"/>
          <w:szCs w:val="28"/>
        </w:rPr>
        <w:t>.1. Сроки прохождения отдельных административных процедур, необходимых для предоставления муниципальной услуги, указаны в разделе 4 настоящего административного регламента.</w:t>
      </w:r>
    </w:p>
    <w:p w:rsidR="00A535A0" w:rsidRPr="00302597"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2.4</w:t>
      </w:r>
      <w:r w:rsidRPr="00302597">
        <w:rPr>
          <w:rFonts w:ascii="Times New Roman" w:hAnsi="Times New Roman"/>
          <w:sz w:val="28"/>
          <w:szCs w:val="28"/>
        </w:rPr>
        <w:t>.2.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r>
        <w:rPr>
          <w:rFonts w:ascii="Times New Roman" w:hAnsi="Times New Roman"/>
          <w:sz w:val="28"/>
          <w:szCs w:val="28"/>
        </w:rPr>
        <w:t xml:space="preserve"> </w:t>
      </w:r>
    </w:p>
    <w:p w:rsidR="00A535A0" w:rsidRPr="00FD6371" w:rsidRDefault="00A535A0" w:rsidP="00A535A0">
      <w:pPr>
        <w:pStyle w:val="ab"/>
        <w:spacing w:after="0" w:line="240" w:lineRule="auto"/>
        <w:jc w:val="both"/>
        <w:rPr>
          <w:rFonts w:ascii="Times New Roman" w:hAnsi="Times New Roman"/>
          <w:sz w:val="28"/>
          <w:szCs w:val="28"/>
        </w:rPr>
      </w:pPr>
      <w:r w:rsidRPr="00302597">
        <w:rPr>
          <w:rFonts w:ascii="Times New Roman" w:hAnsi="Times New Roman"/>
          <w:sz w:val="28"/>
          <w:szCs w:val="28"/>
        </w:rPr>
        <w:t>2.5. Предоставление муниципальной услуги осуществляется в соответствии</w:t>
      </w:r>
      <w:r w:rsidRPr="00FD6371">
        <w:rPr>
          <w:rFonts w:ascii="Times New Roman" w:hAnsi="Times New Roman"/>
          <w:sz w:val="28"/>
          <w:szCs w:val="28"/>
        </w:rPr>
        <w:t xml:space="preserve"> с действующим законодательством Российской Федерации: </w:t>
      </w:r>
    </w:p>
    <w:p w:rsidR="00A535A0" w:rsidRPr="00FD6371"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t xml:space="preserve"> Конституцией Российской Федерации; </w:t>
      </w:r>
    </w:p>
    <w:p w:rsidR="00A535A0" w:rsidRPr="00FD6371"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t>- Гражданским кодексом Российской Федерации;</w:t>
      </w:r>
    </w:p>
    <w:p w:rsidR="00A535A0" w:rsidRPr="00FD6371"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t>- Земельным кодексом Российской Федерации;</w:t>
      </w:r>
    </w:p>
    <w:p w:rsidR="00A535A0" w:rsidRPr="00FD6371"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24.07.2007 г. № 221-ФЗ «</w:t>
      </w:r>
      <w:r>
        <w:rPr>
          <w:rFonts w:ascii="Times New Roman" w:hAnsi="Times New Roman"/>
          <w:sz w:val="28"/>
          <w:szCs w:val="28"/>
        </w:rPr>
        <w:t>О кадастровой деятельности</w:t>
      </w:r>
      <w:r w:rsidRPr="00FD6371">
        <w:rPr>
          <w:rFonts w:ascii="Times New Roman" w:hAnsi="Times New Roman"/>
          <w:sz w:val="28"/>
          <w:szCs w:val="28"/>
        </w:rPr>
        <w:t>»;</w:t>
      </w:r>
    </w:p>
    <w:p w:rsidR="00A535A0" w:rsidRPr="00FD6371"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25.10.2001 г. № 137-ФЗ «О введении в действие Земельного кодекса Российской Федерации»;</w:t>
      </w:r>
    </w:p>
    <w:p w:rsidR="00A535A0" w:rsidRPr="00FD6371"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06.10.2003 г. № 131-ФЗ «Об общих принципах организации местного самоуправления в Российской Федерации»;</w:t>
      </w:r>
    </w:p>
    <w:p w:rsidR="00A535A0" w:rsidRPr="00FD6371"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02.05.2006 г. № 59-ФЗ «О порядке рассмотрения обращений граждан Российской Федерации»;</w:t>
      </w:r>
    </w:p>
    <w:p w:rsidR="00A535A0" w:rsidRPr="00FD6371"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27.07.2010 г. № 210-ФЗ «Об организации предоставления государственных и муниципальных услуг»;</w:t>
      </w:r>
    </w:p>
    <w:p w:rsidR="00A535A0" w:rsidRPr="00FD6371"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535A0" w:rsidRDefault="00A535A0" w:rsidP="00A535A0">
      <w:pPr>
        <w:pStyle w:val="ab"/>
        <w:spacing w:after="0" w:line="240" w:lineRule="auto"/>
        <w:jc w:val="both"/>
        <w:rPr>
          <w:rFonts w:ascii="Times New Roman" w:hAnsi="Times New Roman"/>
          <w:sz w:val="28"/>
          <w:szCs w:val="28"/>
        </w:rPr>
      </w:pPr>
      <w:r w:rsidRPr="00FD6371">
        <w:rPr>
          <w:rFonts w:ascii="Times New Roman" w:hAnsi="Times New Roman"/>
          <w:sz w:val="28"/>
          <w:szCs w:val="28"/>
        </w:rPr>
        <w:lastRenderedPageBreak/>
        <w:t xml:space="preserve">- Уставом </w:t>
      </w:r>
      <w:r>
        <w:rPr>
          <w:rFonts w:ascii="Times New Roman" w:hAnsi="Times New Roman"/>
          <w:sz w:val="28"/>
          <w:szCs w:val="28"/>
        </w:rPr>
        <w:t xml:space="preserve">Дивинского </w:t>
      </w:r>
      <w:r w:rsidRPr="00FD6371">
        <w:rPr>
          <w:rFonts w:ascii="Times New Roman" w:hAnsi="Times New Roman"/>
          <w:sz w:val="28"/>
          <w:szCs w:val="28"/>
        </w:rPr>
        <w:t>сельсовета Болотнинского района Новосибирской области.</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2.6. </w:t>
      </w:r>
      <w:r w:rsidRPr="0092641A">
        <w:rPr>
          <w:rFonts w:ascii="Times New Roman" w:hAnsi="Times New Roman"/>
          <w:sz w:val="28"/>
          <w:szCs w:val="28"/>
        </w:rPr>
        <w:t>Полный перечень документов, необходимых для предоставления муниципальной услуги:</w:t>
      </w:r>
    </w:p>
    <w:p w:rsidR="00A535A0"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t>- заявление о переоформлении права на земельный участок (приложение 1);</w:t>
      </w:r>
    </w:p>
    <w:p w:rsidR="00A535A0"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t>- копия документа, удостоверяющего личность представителя юридического лица;</w:t>
      </w:r>
    </w:p>
    <w:p w:rsidR="00A535A0"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A535A0"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t>-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rsidR="00A535A0"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t xml:space="preserve">- копии документов, удостоверяющих (устанавливающих) права на здание, сооружение, находящееся на земельном участке, если право на такое здание, сооружение не зарегистрировано в Едином государственном реестре </w:t>
      </w:r>
      <w:r>
        <w:rPr>
          <w:rFonts w:ascii="Times New Roman" w:hAnsi="Times New Roman"/>
          <w:sz w:val="28"/>
          <w:szCs w:val="28"/>
        </w:rPr>
        <w:t>недвижимости</w:t>
      </w:r>
      <w:r w:rsidRPr="00DA2FA0">
        <w:rPr>
          <w:rFonts w:ascii="Times New Roman" w:hAnsi="Times New Roman"/>
          <w:sz w:val="28"/>
          <w:szCs w:val="28"/>
        </w:rPr>
        <w:t xml:space="preserve"> (при наличии зданий, сооружений на п</w:t>
      </w:r>
      <w:r>
        <w:rPr>
          <w:rFonts w:ascii="Times New Roman" w:hAnsi="Times New Roman"/>
          <w:sz w:val="28"/>
          <w:szCs w:val="28"/>
        </w:rPr>
        <w:t>риобретаемом земельном участке</w:t>
      </w:r>
      <w:r w:rsidRPr="00DA2FA0">
        <w:rPr>
          <w:rFonts w:ascii="Times New Roman" w:hAnsi="Times New Roman"/>
          <w:sz w:val="28"/>
          <w:szCs w:val="28"/>
        </w:rPr>
        <w:t>;</w:t>
      </w:r>
    </w:p>
    <w:p w:rsidR="00A535A0" w:rsidRPr="00DA2FA0" w:rsidRDefault="00A535A0" w:rsidP="00A535A0">
      <w:pPr>
        <w:pStyle w:val="ab"/>
        <w:spacing w:after="0" w:line="240" w:lineRule="auto"/>
        <w:jc w:val="both"/>
        <w:rPr>
          <w:rStyle w:val="apple-style-span"/>
          <w:rFonts w:ascii="Times New Roman" w:hAnsi="Times New Roman"/>
          <w:sz w:val="28"/>
          <w:szCs w:val="28"/>
        </w:rPr>
      </w:pPr>
      <w:r w:rsidRPr="00DA2FA0">
        <w:rPr>
          <w:rFonts w:ascii="Times New Roman" w:hAnsi="Times New Roman"/>
          <w:sz w:val="28"/>
          <w:szCs w:val="28"/>
        </w:rPr>
        <w:t xml:space="preserve">- </w:t>
      </w:r>
      <w:r w:rsidRPr="00DA2FA0">
        <w:rPr>
          <w:rStyle w:val="apple-style-span"/>
          <w:rFonts w:ascii="Times New Roman" w:hAnsi="Times New Roman"/>
          <w:sz w:val="28"/>
          <w:szCs w:val="28"/>
        </w:rPr>
        <w:t>копия документа, подтверждающего право приобретения земельного участка в постоянное (бессрочное) пользование.</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2.6</w:t>
      </w:r>
      <w:r w:rsidRPr="0092641A">
        <w:rPr>
          <w:rFonts w:ascii="Times New Roman" w:hAnsi="Times New Roman"/>
          <w:sz w:val="28"/>
          <w:szCs w:val="28"/>
        </w:rPr>
        <w:t>.1. Перечень необходимых для предоставления муниципальной услуги документов, предоставляемых лично заявителем:</w:t>
      </w:r>
    </w:p>
    <w:p w:rsidR="00A535A0"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t>- заявление о переоформлении права на земельный участок;</w:t>
      </w:r>
      <w:r w:rsidRPr="00DA2FA0">
        <w:rPr>
          <w:rFonts w:ascii="Times New Roman" w:hAnsi="Times New Roman"/>
          <w:sz w:val="28"/>
          <w:szCs w:val="28"/>
        </w:rPr>
        <w:tab/>
        <w:t xml:space="preserve"> </w:t>
      </w:r>
      <w:r w:rsidRPr="00DA2FA0">
        <w:rPr>
          <w:rFonts w:ascii="Times New Roman" w:hAnsi="Times New Roman"/>
          <w:sz w:val="28"/>
          <w:szCs w:val="28"/>
        </w:rPr>
        <w:tab/>
      </w:r>
    </w:p>
    <w:p w:rsidR="00A535A0"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t>- копия документа, удостоверяющего личность представителя юридического лица;</w:t>
      </w:r>
    </w:p>
    <w:p w:rsidR="00A535A0"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t>- копии документов, удостоверяющего права (полномочия) представителя юридического лица, если с заявлением обращается представитель заявителя (заявителей).</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2.6.2</w:t>
      </w:r>
      <w:r w:rsidRPr="0092641A">
        <w:rPr>
          <w:rFonts w:ascii="Times New Roman" w:hAnsi="Times New Roman"/>
          <w:sz w:val="28"/>
          <w:szCs w:val="28"/>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92641A">
        <w:rPr>
          <w:rFonts w:ascii="Times New Roman" w:hAnsi="Times New Roman"/>
          <w:sz w:val="28"/>
          <w:szCs w:val="28"/>
        </w:rPr>
        <w:t>истребуемых</w:t>
      </w:r>
      <w:proofErr w:type="spellEnd"/>
      <w:r w:rsidRPr="0092641A">
        <w:rPr>
          <w:rFonts w:ascii="Times New Roman" w:hAnsi="Times New Roman"/>
          <w:sz w:val="28"/>
          <w:szCs w:val="28"/>
        </w:rPr>
        <w:t xml:space="preserve"> администрации</w:t>
      </w:r>
      <w:r w:rsidRPr="00DA2FA0">
        <w:t xml:space="preserve"> </w:t>
      </w:r>
      <w:r w:rsidRPr="00DA2FA0">
        <w:rPr>
          <w:rFonts w:ascii="Times New Roman" w:hAnsi="Times New Roman"/>
          <w:sz w:val="28"/>
          <w:szCs w:val="28"/>
        </w:rPr>
        <w:t>или предоставляемых заявителем по желанию:</w:t>
      </w:r>
    </w:p>
    <w:p w:rsidR="00A535A0" w:rsidRDefault="00A535A0" w:rsidP="00A535A0">
      <w:pPr>
        <w:pStyle w:val="ab"/>
        <w:spacing w:after="0" w:line="240" w:lineRule="auto"/>
        <w:jc w:val="both"/>
        <w:rPr>
          <w:rFonts w:ascii="Times New Roman" w:hAnsi="Times New Roman"/>
          <w:sz w:val="28"/>
          <w:szCs w:val="28"/>
        </w:rPr>
      </w:pPr>
      <w:proofErr w:type="gramStart"/>
      <w:r w:rsidRPr="00DA2FA0">
        <w:rPr>
          <w:rFonts w:ascii="Times New Roman" w:hAnsi="Times New Roman"/>
          <w:sz w:val="28"/>
          <w:szCs w:val="28"/>
        </w:rPr>
        <w:t xml:space="preserve">- выписка из Едином государственном реестре </w:t>
      </w:r>
      <w:r>
        <w:rPr>
          <w:rFonts w:ascii="Times New Roman" w:hAnsi="Times New Roman"/>
          <w:sz w:val="28"/>
          <w:szCs w:val="28"/>
        </w:rPr>
        <w:t>недвижимости</w:t>
      </w:r>
      <w:r w:rsidRPr="00DA2FA0">
        <w:rPr>
          <w:rFonts w:ascii="Times New Roman" w:hAnsi="Times New Roman"/>
          <w:sz w:val="28"/>
          <w:szCs w:val="28"/>
        </w:rPr>
        <w:t xml:space="preserve"> о правах на здание, строение, сооружение, находящиеся на приобретаемом земельном участке;</w:t>
      </w:r>
      <w:proofErr w:type="gramEnd"/>
    </w:p>
    <w:p w:rsidR="00A535A0" w:rsidRPr="00DA2FA0"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t xml:space="preserve">- выписка из Едином государственном </w:t>
      </w:r>
      <w:proofErr w:type="gramStart"/>
      <w:r w:rsidRPr="00DA2FA0">
        <w:rPr>
          <w:rFonts w:ascii="Times New Roman" w:hAnsi="Times New Roman"/>
          <w:sz w:val="28"/>
          <w:szCs w:val="28"/>
        </w:rPr>
        <w:t>реестре</w:t>
      </w:r>
      <w:proofErr w:type="gramEnd"/>
      <w:r w:rsidRPr="00DA2FA0">
        <w:rPr>
          <w:rFonts w:ascii="Times New Roman" w:hAnsi="Times New Roman"/>
          <w:sz w:val="28"/>
          <w:szCs w:val="28"/>
        </w:rPr>
        <w:t xml:space="preserve"> </w:t>
      </w:r>
      <w:r>
        <w:rPr>
          <w:rFonts w:ascii="Times New Roman" w:hAnsi="Times New Roman"/>
          <w:sz w:val="28"/>
          <w:szCs w:val="28"/>
        </w:rPr>
        <w:t>недвижимости</w:t>
      </w:r>
      <w:r w:rsidRPr="00DA2FA0">
        <w:rPr>
          <w:rFonts w:ascii="Times New Roman" w:hAnsi="Times New Roman"/>
          <w:sz w:val="28"/>
          <w:szCs w:val="28"/>
        </w:rPr>
        <w:t xml:space="preserve"> о правах на приобретаемый земельный участок;</w:t>
      </w:r>
    </w:p>
    <w:p w:rsidR="00A535A0" w:rsidRPr="00DA2FA0" w:rsidRDefault="00A535A0" w:rsidP="00A535A0">
      <w:pPr>
        <w:tabs>
          <w:tab w:val="num" w:pos="142"/>
        </w:tabs>
        <w:contextualSpacing/>
        <w:jc w:val="both"/>
      </w:pPr>
      <w:r w:rsidRPr="00DA2FA0">
        <w:t xml:space="preserve"> </w:t>
      </w:r>
      <w:r w:rsidRPr="00DA2FA0">
        <w:tab/>
      </w:r>
      <w:r w:rsidRPr="00DA2FA0">
        <w:tab/>
        <w:t>- кадастровый паспорт земельного участка;</w:t>
      </w:r>
    </w:p>
    <w:p w:rsidR="00A535A0" w:rsidRPr="00DA2FA0" w:rsidRDefault="00A535A0" w:rsidP="00A535A0">
      <w:pPr>
        <w:tabs>
          <w:tab w:val="num" w:pos="142"/>
        </w:tabs>
        <w:contextualSpacing/>
        <w:jc w:val="both"/>
      </w:pPr>
      <w:r w:rsidRPr="00DA2FA0">
        <w:t xml:space="preserve"> </w:t>
      </w:r>
      <w:r w:rsidRPr="00DA2FA0">
        <w:tab/>
      </w:r>
      <w:r w:rsidRPr="00DA2FA0">
        <w:tab/>
        <w:t>- выписка из Единого государственного реестра юридических лиц.</w:t>
      </w:r>
      <w:r w:rsidRPr="00DA2FA0">
        <w:tab/>
      </w:r>
    </w:p>
    <w:p w:rsidR="00A535A0" w:rsidRPr="00210E85" w:rsidRDefault="00A535A0" w:rsidP="00A535A0">
      <w:pPr>
        <w:pStyle w:val="ab"/>
        <w:spacing w:after="0" w:line="240" w:lineRule="auto"/>
        <w:jc w:val="both"/>
        <w:rPr>
          <w:rFonts w:ascii="Times New Roman" w:hAnsi="Times New Roman"/>
          <w:sz w:val="28"/>
          <w:szCs w:val="28"/>
        </w:rPr>
      </w:pPr>
      <w:r w:rsidRPr="00DA2FA0">
        <w:rPr>
          <w:rFonts w:ascii="Times New Roman" w:hAnsi="Times New Roman"/>
          <w:sz w:val="28"/>
          <w:szCs w:val="28"/>
        </w:rPr>
        <w:lastRenderedPageBreak/>
        <w:t xml:space="preserve">2.7. </w:t>
      </w:r>
      <w:r w:rsidRPr="00DA2FA0">
        <w:rPr>
          <w:rFonts w:ascii="Times New Roman" w:hAnsi="Times New Roman"/>
          <w:sz w:val="28"/>
          <w:szCs w:val="28"/>
        </w:rPr>
        <w:tab/>
        <w:t>По выбору заявителя заявление о предоставлении муниципальной</w:t>
      </w:r>
      <w:r w:rsidRPr="00210E85">
        <w:rPr>
          <w:rFonts w:ascii="Times New Roman" w:hAnsi="Times New Roman"/>
          <w:sz w:val="28"/>
          <w:szCs w:val="28"/>
        </w:rPr>
        <w:t xml:space="preserve"> услуги и прилагаемые к нему документы представляются одним из следующих способов:</w:t>
      </w:r>
    </w:p>
    <w:p w:rsidR="00A535A0" w:rsidRPr="00210E85" w:rsidRDefault="00A535A0" w:rsidP="00A535A0">
      <w:pPr>
        <w:pStyle w:val="ab"/>
        <w:spacing w:after="0" w:line="240" w:lineRule="auto"/>
        <w:jc w:val="both"/>
        <w:rPr>
          <w:rFonts w:ascii="Times New Roman" w:hAnsi="Times New Roman"/>
          <w:sz w:val="28"/>
          <w:szCs w:val="28"/>
        </w:rPr>
      </w:pPr>
      <w:r w:rsidRPr="00210E85">
        <w:rPr>
          <w:rFonts w:ascii="Times New Roman" w:hAnsi="Times New Roman"/>
          <w:sz w:val="28"/>
          <w:szCs w:val="28"/>
        </w:rPr>
        <w:t>- непосредственно заявителем при личном посещении администрации;</w:t>
      </w:r>
    </w:p>
    <w:p w:rsidR="00A535A0" w:rsidRPr="00210E85" w:rsidRDefault="00A535A0" w:rsidP="00A535A0">
      <w:pPr>
        <w:pStyle w:val="ab"/>
        <w:spacing w:after="0" w:line="240" w:lineRule="auto"/>
        <w:jc w:val="both"/>
        <w:rPr>
          <w:rFonts w:ascii="Times New Roman" w:hAnsi="Times New Roman"/>
          <w:sz w:val="28"/>
          <w:szCs w:val="28"/>
        </w:rPr>
      </w:pPr>
      <w:r w:rsidRPr="00210E85">
        <w:rPr>
          <w:rFonts w:ascii="Times New Roman" w:hAnsi="Times New Roman"/>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A535A0" w:rsidRPr="00210E85" w:rsidRDefault="00A535A0" w:rsidP="00A535A0">
      <w:pPr>
        <w:pStyle w:val="ab"/>
        <w:spacing w:after="0" w:line="240" w:lineRule="auto"/>
        <w:jc w:val="both"/>
        <w:rPr>
          <w:rFonts w:ascii="Times New Roman" w:hAnsi="Times New Roman"/>
          <w:sz w:val="28"/>
          <w:szCs w:val="28"/>
        </w:rPr>
      </w:pPr>
      <w:r w:rsidRPr="00210E85">
        <w:rPr>
          <w:rFonts w:ascii="Times New Roman" w:hAnsi="Times New Roman"/>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A535A0" w:rsidRDefault="00A535A0" w:rsidP="00A535A0">
      <w:pPr>
        <w:pStyle w:val="ab"/>
        <w:spacing w:after="0" w:line="240" w:lineRule="auto"/>
        <w:jc w:val="both"/>
        <w:rPr>
          <w:rFonts w:ascii="Times New Roman" w:eastAsia="Calibri" w:hAnsi="Times New Roman"/>
          <w:sz w:val="28"/>
          <w:szCs w:val="28"/>
        </w:rPr>
      </w:pPr>
      <w:r w:rsidRPr="00210E85">
        <w:rPr>
          <w:rFonts w:ascii="Times New Roman" w:hAnsi="Times New Roman"/>
          <w:sz w:val="28"/>
          <w:szCs w:val="28"/>
        </w:rPr>
        <w:t>- передаются оператору МФЦ</w:t>
      </w:r>
      <w:r w:rsidRPr="00210E85">
        <w:rPr>
          <w:rFonts w:ascii="Times New Roman" w:eastAsia="Calibri" w:hAnsi="Times New Roman"/>
          <w:sz w:val="28"/>
          <w:szCs w:val="28"/>
        </w:rPr>
        <w:t>.</w:t>
      </w:r>
    </w:p>
    <w:p w:rsidR="00A535A0" w:rsidRPr="00933F1C" w:rsidRDefault="00A535A0" w:rsidP="00A535A0">
      <w:pPr>
        <w:pStyle w:val="ab"/>
        <w:spacing w:after="0" w:line="240" w:lineRule="auto"/>
        <w:jc w:val="both"/>
        <w:rPr>
          <w:rFonts w:ascii="Times New Roman" w:hAnsi="Times New Roman"/>
          <w:sz w:val="28"/>
          <w:szCs w:val="28"/>
        </w:rPr>
      </w:pPr>
      <w:r w:rsidRPr="00933F1C">
        <w:rPr>
          <w:rFonts w:ascii="Times New Roman" w:eastAsia="Calibri" w:hAnsi="Times New Roman"/>
          <w:sz w:val="28"/>
          <w:szCs w:val="28"/>
        </w:rPr>
        <w:t xml:space="preserve">2.8. </w:t>
      </w:r>
      <w:r w:rsidRPr="00933F1C">
        <w:rPr>
          <w:rFonts w:ascii="Times New Roman" w:hAnsi="Times New Roman"/>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933F1C">
        <w:rPr>
          <w:rFonts w:ascii="Times New Roman" w:hAnsi="Times New Roman"/>
          <w:sz w:val="28"/>
          <w:szCs w:val="28"/>
        </w:rPr>
        <w:t>заявителем</w:t>
      </w:r>
      <w:proofErr w:type="gramEnd"/>
      <w:r w:rsidRPr="00933F1C">
        <w:rPr>
          <w:rFonts w:ascii="Times New Roman" w:hAnsi="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A535A0" w:rsidRDefault="00A535A0" w:rsidP="00A535A0">
      <w:pPr>
        <w:pStyle w:val="ab"/>
        <w:spacing w:after="0" w:line="240" w:lineRule="auto"/>
        <w:jc w:val="both"/>
        <w:rPr>
          <w:rFonts w:ascii="Times New Roman" w:hAnsi="Times New Roman"/>
          <w:sz w:val="28"/>
          <w:szCs w:val="28"/>
        </w:rPr>
      </w:pPr>
      <w:r w:rsidRPr="00933F1C">
        <w:rPr>
          <w:rFonts w:ascii="Times New Roman" w:hAnsi="Times New Roman"/>
          <w:sz w:val="28"/>
          <w:szCs w:val="28"/>
        </w:rPr>
        <w:t xml:space="preserve">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933F1C">
        <w:rPr>
          <w:rFonts w:ascii="Times New Roman" w:hAnsi="Times New Roman"/>
          <w:sz w:val="28"/>
          <w:szCs w:val="28"/>
        </w:rPr>
        <w:t>скан-копии</w:t>
      </w:r>
      <w:proofErr w:type="spellEnd"/>
      <w:proofErr w:type="gramEnd"/>
      <w:r w:rsidRPr="00933F1C">
        <w:rPr>
          <w:rFonts w:ascii="Times New Roman" w:hAnsi="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A535A0" w:rsidRPr="00AA20C2"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w:t>
      </w:r>
      <w:r w:rsidRPr="00F405CF">
        <w:rPr>
          <w:rFonts w:ascii="Times New Roman" w:hAnsi="Times New Roman"/>
          <w:sz w:val="28"/>
          <w:szCs w:val="28"/>
        </w:rPr>
        <w:t xml:space="preserve">2.8.1. </w:t>
      </w:r>
      <w:r w:rsidRPr="00AA20C2">
        <w:rPr>
          <w:rFonts w:ascii="Times New Roman" w:hAnsi="Times New Roman"/>
          <w:color w:val="333333"/>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0" w:name="dst245"/>
      <w:bookmarkEnd w:id="0"/>
      <w:r w:rsidRPr="00AA20C2">
        <w:rPr>
          <w:rFonts w:ascii="Times New Roman" w:hAnsi="Times New Roman"/>
          <w:color w:val="333333"/>
          <w:sz w:val="28"/>
          <w:szCs w:val="28"/>
        </w:rPr>
        <w:t xml:space="preserve"> </w:t>
      </w:r>
    </w:p>
    <w:p w:rsidR="00A535A0" w:rsidRPr="00DB5C4E" w:rsidRDefault="00A535A0" w:rsidP="00A535A0">
      <w:pPr>
        <w:pStyle w:val="ab"/>
        <w:spacing w:line="240" w:lineRule="auto"/>
        <w:jc w:val="both"/>
        <w:rPr>
          <w:rFonts w:ascii="Times New Roman" w:hAnsi="Times New Roman"/>
          <w:color w:val="333333"/>
          <w:sz w:val="28"/>
          <w:szCs w:val="28"/>
        </w:rPr>
      </w:pPr>
      <w:r w:rsidRPr="00DB5C4E">
        <w:rPr>
          <w:rFonts w:ascii="Times New Roman" w:hAnsi="Times New Roman"/>
          <w:color w:val="333333"/>
          <w:sz w:val="28"/>
          <w:szCs w:val="2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DB5C4E">
        <w:rPr>
          <w:rFonts w:ascii="Times New Roman" w:hAnsi="Times New Roman"/>
          <w:color w:val="333333"/>
          <w:sz w:val="28"/>
          <w:szCs w:val="28"/>
        </w:rPr>
        <w:t xml:space="preserve">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w:t>
      </w:r>
      <w:r w:rsidRPr="00DB5C4E">
        <w:rPr>
          <w:rFonts w:ascii="Times New Roman" w:hAnsi="Times New Roman"/>
          <w:color w:val="333333"/>
          <w:sz w:val="28"/>
          <w:szCs w:val="28"/>
        </w:rPr>
        <w:lastRenderedPageBreak/>
        <w:t>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DB5C4E">
        <w:rPr>
          <w:rFonts w:ascii="Times New Roman" w:hAnsi="Times New Roman"/>
          <w:color w:val="333333"/>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dst246"/>
      <w:bookmarkEnd w:id="1"/>
      <w:r w:rsidRPr="00DB5C4E">
        <w:rPr>
          <w:rFonts w:ascii="Times New Roman" w:hAnsi="Times New Roman"/>
          <w:color w:val="333333"/>
          <w:sz w:val="28"/>
          <w:szCs w:val="28"/>
        </w:rPr>
        <w:t xml:space="preserve"> </w:t>
      </w:r>
    </w:p>
    <w:p w:rsidR="00A535A0" w:rsidRPr="005C2C03" w:rsidRDefault="00A535A0" w:rsidP="00A535A0">
      <w:pPr>
        <w:pStyle w:val="ab"/>
        <w:spacing w:line="240" w:lineRule="auto"/>
        <w:jc w:val="both"/>
        <w:rPr>
          <w:rFonts w:ascii="Times New Roman" w:hAnsi="Times New Roman"/>
          <w:color w:val="333333"/>
          <w:sz w:val="28"/>
          <w:szCs w:val="28"/>
        </w:rPr>
      </w:pPr>
      <w:r>
        <w:rPr>
          <w:rFonts w:ascii="Times New Roman" w:hAnsi="Times New Roman"/>
          <w:color w:val="333333"/>
          <w:sz w:val="28"/>
          <w:szCs w:val="28"/>
        </w:rPr>
        <w:t xml:space="preserve">2. </w:t>
      </w:r>
      <w:r w:rsidRPr="005C2C03">
        <w:rPr>
          <w:rFonts w:ascii="Times New Roman" w:hAnsi="Times New Roman"/>
          <w:color w:val="333333"/>
          <w:sz w:val="28"/>
          <w:szCs w:val="28"/>
        </w:rPr>
        <w:t>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2" w:name="dst251"/>
      <w:bookmarkEnd w:id="2"/>
      <w:r w:rsidRPr="005C2C03">
        <w:rPr>
          <w:rFonts w:ascii="Times New Roman" w:hAnsi="Times New Roman"/>
          <w:color w:val="333333"/>
          <w:sz w:val="28"/>
          <w:szCs w:val="28"/>
        </w:rPr>
        <w:t xml:space="preserve"> </w:t>
      </w:r>
    </w:p>
    <w:p w:rsidR="00A535A0" w:rsidRDefault="00A535A0" w:rsidP="00A535A0">
      <w:pPr>
        <w:pStyle w:val="ab"/>
        <w:spacing w:after="0" w:line="240" w:lineRule="auto"/>
        <w:jc w:val="both"/>
        <w:rPr>
          <w:rFonts w:ascii="Times New Roman" w:hAnsi="Times New Roman"/>
          <w:sz w:val="28"/>
          <w:szCs w:val="28"/>
        </w:rPr>
      </w:pPr>
      <w:r w:rsidRPr="005C2C03">
        <w:rPr>
          <w:rFonts w:ascii="Times New Roman" w:hAnsi="Times New Roman"/>
          <w:color w:val="333333"/>
          <w:sz w:val="28"/>
          <w:szCs w:val="28"/>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r>
        <w:rPr>
          <w:rFonts w:ascii="Times New Roman" w:hAnsi="Times New Roman"/>
          <w:color w:val="333333"/>
          <w:sz w:val="28"/>
          <w:szCs w:val="28"/>
        </w:rPr>
        <w:t>.</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2.9.</w:t>
      </w:r>
      <w:r w:rsidRPr="00BC080C">
        <w:rPr>
          <w:rFonts w:ascii="Times New Roman" w:hAnsi="Times New Roman"/>
          <w:sz w:val="28"/>
          <w:szCs w:val="28"/>
        </w:rPr>
        <w:t xml:space="preserve"> </w:t>
      </w:r>
      <w:r w:rsidRPr="00AD1946">
        <w:rPr>
          <w:rFonts w:ascii="Times New Roman" w:hAnsi="Times New Roman"/>
          <w:sz w:val="28"/>
          <w:szCs w:val="28"/>
        </w:rPr>
        <w:t>Информация о порядке предоставления муниципальной услуги размещается:</w:t>
      </w:r>
    </w:p>
    <w:p w:rsidR="00A535A0" w:rsidRPr="00FD5DEA" w:rsidRDefault="00A535A0" w:rsidP="00A535A0">
      <w:pPr>
        <w:ind w:left="1758"/>
        <w:jc w:val="both"/>
        <w:rPr>
          <w:color w:val="000000"/>
        </w:rPr>
      </w:pPr>
      <w:r w:rsidRPr="00AD1946">
        <w:t xml:space="preserve">- на информационных стендах, расположенных в Администрации по адресу: </w:t>
      </w:r>
      <w:r>
        <w:t>улица Центральная 20 а, п. Дивинка, Болотнинский район,</w:t>
      </w:r>
      <w:r w:rsidRPr="00AD1946">
        <w:t xml:space="preserve"> </w:t>
      </w:r>
      <w:r w:rsidRPr="00FC26E5">
        <w:t>Новосибирская</w:t>
      </w:r>
      <w:r>
        <w:t xml:space="preserve"> область, 633375, </w:t>
      </w:r>
      <w:r w:rsidRPr="00AD1946">
        <w:t>адрес электронной почты:</w:t>
      </w:r>
      <w:r>
        <w:t xml:space="preserve"> </w:t>
      </w:r>
      <w:r w:rsidRPr="00FD5DEA">
        <w:rPr>
          <w:color w:val="000000"/>
          <w:lang w:val="en-US"/>
        </w:rPr>
        <w:t>mo</w:t>
      </w:r>
      <w:r w:rsidRPr="00FD5DEA">
        <w:rPr>
          <w:color w:val="000000"/>
        </w:rPr>
        <w:t>_</w:t>
      </w:r>
      <w:proofErr w:type="spellStart"/>
      <w:r w:rsidRPr="00FD5DEA">
        <w:rPr>
          <w:color w:val="000000"/>
          <w:lang w:val="en-US"/>
        </w:rPr>
        <w:t>divinsk</w:t>
      </w:r>
      <w:proofErr w:type="spellEnd"/>
      <w:r w:rsidRPr="00FD5DEA">
        <w:rPr>
          <w:color w:val="000000"/>
        </w:rPr>
        <w:t>@</w:t>
      </w:r>
      <w:r w:rsidRPr="00FD5DEA">
        <w:rPr>
          <w:color w:val="000000"/>
          <w:lang w:val="en-US"/>
        </w:rPr>
        <w:t>mail</w:t>
      </w:r>
      <w:r w:rsidRPr="00FD5DEA">
        <w:rPr>
          <w:color w:val="000000"/>
        </w:rPr>
        <w:t>.</w:t>
      </w:r>
      <w:proofErr w:type="spellStart"/>
      <w:r w:rsidRPr="00FD5DEA">
        <w:rPr>
          <w:color w:val="000000"/>
          <w:lang w:val="en-US"/>
        </w:rPr>
        <w:t>ru</w:t>
      </w:r>
      <w:proofErr w:type="spellEnd"/>
      <w:r>
        <w:rPr>
          <w:color w:val="000000"/>
        </w:rPr>
        <w:t>;</w:t>
      </w:r>
    </w:p>
    <w:p w:rsidR="00A535A0" w:rsidRPr="003208D9" w:rsidRDefault="00A535A0" w:rsidP="00A535A0">
      <w:pPr>
        <w:ind w:left="1758"/>
        <w:jc w:val="both"/>
        <w:rPr>
          <w:color w:val="000000"/>
        </w:rPr>
      </w:pPr>
      <w:r w:rsidRPr="00EF2161">
        <w:rPr>
          <w:b/>
        </w:rPr>
        <w:t xml:space="preserve">- </w:t>
      </w:r>
      <w:r w:rsidRPr="00EF2161">
        <w:t xml:space="preserve">в информационно-телекоммуникационной сети Интернет: на официальном информационном портале Администрации - </w:t>
      </w:r>
      <w:hyperlink r:id="rId13" w:history="1">
        <w:r w:rsidRPr="003208D9">
          <w:rPr>
            <w:rStyle w:val="a7"/>
            <w:color w:val="000000"/>
          </w:rPr>
          <w:t>http://divinskiy.ru</w:t>
        </w:r>
      </w:hyperlink>
      <w:hyperlink r:id="rId14" w:history="1"/>
      <w:r>
        <w:rPr>
          <w:color w:val="000000"/>
        </w:rPr>
        <w:t>;</w:t>
      </w:r>
      <w:r w:rsidRPr="003208D9">
        <w:rPr>
          <w:color w:val="000000"/>
        </w:rPr>
        <w:t xml:space="preserve"> </w:t>
      </w:r>
    </w:p>
    <w:p w:rsidR="00A535A0" w:rsidRPr="003208D9" w:rsidRDefault="00A535A0" w:rsidP="00A535A0">
      <w:pPr>
        <w:pStyle w:val="ab"/>
        <w:spacing w:after="0" w:line="240" w:lineRule="auto"/>
        <w:jc w:val="both"/>
        <w:rPr>
          <w:rFonts w:ascii="Times New Roman" w:hAnsi="Times New Roman"/>
          <w:color w:val="000000"/>
          <w:sz w:val="28"/>
          <w:szCs w:val="28"/>
        </w:rPr>
      </w:pPr>
      <w:r>
        <w:rPr>
          <w:rFonts w:ascii="Times New Roman" w:hAnsi="Times New Roman"/>
          <w:sz w:val="28"/>
          <w:szCs w:val="28"/>
        </w:rPr>
        <w:t xml:space="preserve"> - </w:t>
      </w:r>
      <w:r w:rsidRPr="00EF2161">
        <w:rPr>
          <w:rFonts w:ascii="Times New Roman" w:hAnsi="Times New Roman"/>
          <w:sz w:val="28"/>
          <w:szCs w:val="28"/>
        </w:rPr>
        <w:t xml:space="preserve"> на Едином портале государственных и муниципальных услуг (функций) Российской Федерации </w:t>
      </w:r>
      <w:r w:rsidRPr="003208D9">
        <w:rPr>
          <w:rFonts w:ascii="Times New Roman" w:hAnsi="Times New Roman"/>
          <w:color w:val="000000"/>
          <w:sz w:val="28"/>
          <w:szCs w:val="28"/>
        </w:rPr>
        <w:t xml:space="preserve">- </w:t>
      </w:r>
      <w:hyperlink r:id="rId15" w:history="1">
        <w:r w:rsidRPr="003208D9">
          <w:rPr>
            <w:rStyle w:val="a7"/>
            <w:rFonts w:ascii="Times New Roman" w:hAnsi="Times New Roman"/>
            <w:color w:val="000000"/>
            <w:sz w:val="28"/>
            <w:szCs w:val="28"/>
            <w:lang w:val="en-US"/>
          </w:rPr>
          <w:t>www</w:t>
        </w:r>
        <w:r w:rsidRPr="003208D9">
          <w:rPr>
            <w:rStyle w:val="a7"/>
            <w:rFonts w:ascii="Times New Roman" w:hAnsi="Times New Roman"/>
            <w:color w:val="000000"/>
            <w:sz w:val="28"/>
            <w:szCs w:val="28"/>
          </w:rPr>
          <w:t>.</w:t>
        </w:r>
        <w:proofErr w:type="spellStart"/>
        <w:r w:rsidRPr="003208D9">
          <w:rPr>
            <w:rStyle w:val="a7"/>
            <w:rFonts w:ascii="Times New Roman" w:hAnsi="Times New Roman"/>
            <w:color w:val="000000"/>
            <w:sz w:val="28"/>
            <w:szCs w:val="28"/>
            <w:lang w:val="en-US"/>
          </w:rPr>
          <w:t>gosuslugi</w:t>
        </w:r>
        <w:proofErr w:type="spellEnd"/>
        <w:r w:rsidRPr="003208D9">
          <w:rPr>
            <w:rStyle w:val="a7"/>
            <w:rFonts w:ascii="Times New Roman" w:hAnsi="Times New Roman"/>
            <w:color w:val="000000"/>
            <w:sz w:val="28"/>
            <w:szCs w:val="28"/>
          </w:rPr>
          <w:t>.</w:t>
        </w:r>
        <w:proofErr w:type="spellStart"/>
        <w:r w:rsidRPr="003208D9">
          <w:rPr>
            <w:rStyle w:val="a7"/>
            <w:rFonts w:ascii="Times New Roman" w:hAnsi="Times New Roman"/>
            <w:color w:val="000000"/>
            <w:sz w:val="28"/>
            <w:szCs w:val="28"/>
            <w:lang w:val="en-US"/>
          </w:rPr>
          <w:t>ru</w:t>
        </w:r>
        <w:proofErr w:type="spellEnd"/>
      </w:hyperlink>
      <w:r w:rsidRPr="003208D9">
        <w:rPr>
          <w:rFonts w:ascii="Times New Roman" w:hAnsi="Times New Roman"/>
          <w:color w:val="000000"/>
          <w:sz w:val="28"/>
          <w:szCs w:val="28"/>
        </w:rPr>
        <w:t>;</w:t>
      </w:r>
    </w:p>
    <w:p w:rsidR="00A535A0" w:rsidRDefault="00A535A0" w:rsidP="00A535A0">
      <w:pPr>
        <w:pStyle w:val="ab"/>
        <w:spacing w:after="0" w:line="240" w:lineRule="auto"/>
        <w:jc w:val="both"/>
        <w:rPr>
          <w:rFonts w:ascii="Times New Roman" w:hAnsi="Times New Roman"/>
          <w:sz w:val="28"/>
          <w:szCs w:val="28"/>
        </w:rPr>
      </w:pPr>
      <w:r w:rsidRPr="00EF2161">
        <w:rPr>
          <w:rFonts w:ascii="Times New Roman" w:hAnsi="Times New Roman"/>
          <w:sz w:val="28"/>
          <w:szCs w:val="28"/>
        </w:rPr>
        <w:t>Информацию о порядке предоставления муниципальной услуги можно получить</w:t>
      </w:r>
      <w:r>
        <w:rPr>
          <w:rFonts w:ascii="Times New Roman" w:hAnsi="Times New Roman"/>
          <w:sz w:val="28"/>
          <w:szCs w:val="28"/>
        </w:rPr>
        <w:t>:</w:t>
      </w:r>
    </w:p>
    <w:p w:rsidR="00A535A0" w:rsidRDefault="00A535A0" w:rsidP="00A535A0">
      <w:pPr>
        <w:pStyle w:val="ab"/>
        <w:spacing w:after="0" w:line="240" w:lineRule="auto"/>
        <w:jc w:val="both"/>
        <w:rPr>
          <w:rFonts w:ascii="Times New Roman" w:hAnsi="Times New Roman"/>
          <w:sz w:val="28"/>
          <w:szCs w:val="28"/>
        </w:rPr>
      </w:pPr>
      <w:r w:rsidRPr="00EF2161">
        <w:rPr>
          <w:rFonts w:ascii="Times New Roman" w:hAnsi="Times New Roman"/>
          <w:sz w:val="28"/>
          <w:szCs w:val="28"/>
        </w:rPr>
        <w:t xml:space="preserve">- посредством телефонной связи по номеру: телефон  Главы  поселения: 8 (38349) </w:t>
      </w:r>
      <w:r>
        <w:rPr>
          <w:rFonts w:ascii="Times New Roman" w:hAnsi="Times New Roman"/>
          <w:sz w:val="28"/>
          <w:szCs w:val="28"/>
        </w:rPr>
        <w:t>59-298</w:t>
      </w:r>
      <w:r w:rsidRPr="00EF2161">
        <w:rPr>
          <w:rFonts w:ascii="Times New Roman" w:hAnsi="Times New Roman"/>
          <w:sz w:val="28"/>
          <w:szCs w:val="28"/>
        </w:rPr>
        <w:t xml:space="preserve">; телефон специалистов Администрации: 8 (38349) </w:t>
      </w:r>
      <w:r>
        <w:rPr>
          <w:rFonts w:ascii="Times New Roman" w:hAnsi="Times New Roman"/>
          <w:sz w:val="28"/>
          <w:szCs w:val="28"/>
        </w:rPr>
        <w:t>59-298</w:t>
      </w:r>
      <w:r w:rsidRPr="00EF2161">
        <w:rPr>
          <w:rFonts w:ascii="Times New Roman" w:hAnsi="Times New Roman"/>
          <w:sz w:val="28"/>
          <w:szCs w:val="28"/>
        </w:rPr>
        <w:t>;</w:t>
      </w:r>
    </w:p>
    <w:p w:rsidR="00A535A0" w:rsidRDefault="00A535A0" w:rsidP="00A535A0">
      <w:pPr>
        <w:pStyle w:val="ab"/>
        <w:spacing w:after="0" w:line="240" w:lineRule="auto"/>
        <w:jc w:val="both"/>
        <w:rPr>
          <w:rFonts w:ascii="Times New Roman" w:hAnsi="Times New Roman"/>
          <w:sz w:val="28"/>
          <w:szCs w:val="28"/>
        </w:rPr>
      </w:pPr>
      <w:r w:rsidRPr="00EF2161">
        <w:rPr>
          <w:rFonts w:ascii="Times New Roman" w:hAnsi="Times New Roman"/>
          <w:sz w:val="28"/>
          <w:szCs w:val="28"/>
        </w:rPr>
        <w:t>- при личном обращении;</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 при письменном обращении;</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 по телефону;</w:t>
      </w:r>
      <w:r>
        <w:rPr>
          <w:rFonts w:ascii="Times New Roman" w:hAnsi="Times New Roman"/>
          <w:sz w:val="28"/>
          <w:szCs w:val="28"/>
        </w:rPr>
        <w:tab/>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741CBF">
        <w:rPr>
          <w:rFonts w:ascii="Times New Roman" w:hAnsi="Times New Roman"/>
          <w:sz w:val="28"/>
          <w:szCs w:val="28"/>
        </w:rPr>
        <w:t>путем публичного информирования.</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Информация о порядке предоставления муниципальной услуги должна содержать:</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lastRenderedPageBreak/>
        <w:t>- сведения о порядке получения муниципальной услуги;</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 адрес места приема документов для предоставления муниципальной услуги и порядок передачи результата заявителю;</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 форму заявления;</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 сведения о порядке обжалования действий (бездействия) и решений должностных лиц.</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Консультации по процедуре предоставления муниципальной услуги осуществляются специалистами Администрации</w:t>
      </w:r>
      <w:r w:rsidRPr="00741CBF">
        <w:rPr>
          <w:rFonts w:ascii="Times New Roman" w:hAnsi="Times New Roman"/>
          <w:i/>
          <w:sz w:val="28"/>
          <w:szCs w:val="28"/>
        </w:rPr>
        <w:t xml:space="preserve"> </w:t>
      </w:r>
      <w:r w:rsidRPr="00741CBF">
        <w:rPr>
          <w:rFonts w:ascii="Times New Roman" w:hAnsi="Times New Roman"/>
          <w:sz w:val="28"/>
          <w:szCs w:val="28"/>
        </w:rPr>
        <w:t>в соответствии с должностными инструкциями.</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В случае</w:t>
      </w:r>
      <w:proofErr w:type="gramStart"/>
      <w:r w:rsidRPr="00741CBF">
        <w:rPr>
          <w:rFonts w:ascii="Times New Roman" w:hAnsi="Times New Roman"/>
          <w:sz w:val="28"/>
          <w:szCs w:val="28"/>
        </w:rPr>
        <w:t>,</w:t>
      </w:r>
      <w:proofErr w:type="gramEnd"/>
      <w:r w:rsidRPr="00741CBF">
        <w:rPr>
          <w:rFonts w:ascii="Times New Roman" w:hAnsi="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A535A0" w:rsidRDefault="00A535A0" w:rsidP="00A535A0">
      <w:pPr>
        <w:pStyle w:val="ab"/>
        <w:spacing w:after="0" w:line="240" w:lineRule="auto"/>
        <w:jc w:val="both"/>
        <w:rPr>
          <w:rFonts w:ascii="Times New Roman" w:hAnsi="Times New Roman"/>
          <w:sz w:val="28"/>
          <w:szCs w:val="28"/>
        </w:rPr>
      </w:pPr>
      <w:r w:rsidRPr="00741CBF">
        <w:rPr>
          <w:rFonts w:ascii="Times New Roman" w:hAnsi="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A535A0" w:rsidRDefault="00A535A0" w:rsidP="00A535A0">
      <w:pPr>
        <w:pStyle w:val="ab"/>
        <w:spacing w:after="0" w:line="240" w:lineRule="auto"/>
        <w:jc w:val="both"/>
        <w:rPr>
          <w:rFonts w:ascii="Times New Roman" w:hAnsi="Times New Roman"/>
          <w:sz w:val="28"/>
          <w:szCs w:val="28"/>
        </w:rPr>
      </w:pPr>
      <w:r w:rsidRPr="00CA1011">
        <w:rPr>
          <w:rFonts w:ascii="Times New Roman" w:hAnsi="Times New Roman"/>
          <w:sz w:val="28"/>
          <w:szCs w:val="28"/>
        </w:rPr>
        <w:t xml:space="preserve">Прием документов, необходимых для предоставления муниципальной услуги, осуществляется по адресу: </w:t>
      </w:r>
      <w:r>
        <w:rPr>
          <w:rFonts w:ascii="Times New Roman" w:hAnsi="Times New Roman"/>
          <w:sz w:val="28"/>
          <w:szCs w:val="28"/>
        </w:rPr>
        <w:t>633375</w:t>
      </w:r>
      <w:r w:rsidRPr="00F17B10">
        <w:rPr>
          <w:rFonts w:ascii="Times New Roman" w:hAnsi="Times New Roman"/>
          <w:sz w:val="28"/>
          <w:szCs w:val="28"/>
        </w:rPr>
        <w:t xml:space="preserve">, </w:t>
      </w:r>
      <w:r w:rsidRPr="00FC26E5">
        <w:rPr>
          <w:rFonts w:ascii="Times New Roman" w:hAnsi="Times New Roman"/>
          <w:sz w:val="28"/>
          <w:szCs w:val="28"/>
        </w:rPr>
        <w:t xml:space="preserve">Новосибирская область, Болотнинский район, </w:t>
      </w:r>
      <w:r>
        <w:rPr>
          <w:rFonts w:ascii="Times New Roman" w:hAnsi="Times New Roman"/>
          <w:sz w:val="28"/>
          <w:szCs w:val="28"/>
        </w:rPr>
        <w:t>п. Дивинка</w:t>
      </w:r>
      <w:r w:rsidRPr="00FC26E5">
        <w:rPr>
          <w:rFonts w:ascii="Times New Roman" w:hAnsi="Times New Roman"/>
          <w:sz w:val="28"/>
          <w:szCs w:val="28"/>
        </w:rPr>
        <w:t>, ул</w:t>
      </w:r>
      <w:proofErr w:type="gramStart"/>
      <w:r w:rsidRPr="00FC26E5">
        <w:rPr>
          <w:rFonts w:ascii="Times New Roman" w:hAnsi="Times New Roman"/>
          <w:sz w:val="28"/>
          <w:szCs w:val="28"/>
        </w:rPr>
        <w:t>.</w:t>
      </w:r>
      <w:r>
        <w:rPr>
          <w:rFonts w:ascii="Times New Roman" w:hAnsi="Times New Roman"/>
          <w:sz w:val="28"/>
          <w:szCs w:val="28"/>
        </w:rPr>
        <w:t>Ц</w:t>
      </w:r>
      <w:proofErr w:type="gramEnd"/>
      <w:r>
        <w:rPr>
          <w:rFonts w:ascii="Times New Roman" w:hAnsi="Times New Roman"/>
          <w:sz w:val="28"/>
          <w:szCs w:val="28"/>
        </w:rPr>
        <w:t>ентральная 20 а, здание администрации.</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Г</w:t>
      </w:r>
      <w:r w:rsidRPr="00F17B10">
        <w:rPr>
          <w:rFonts w:ascii="Times New Roman" w:hAnsi="Times New Roman"/>
          <w:sz w:val="28"/>
          <w:szCs w:val="28"/>
        </w:rPr>
        <w:t>рафик (режим) приема заинтересованных лиц по вопросам предоставлен</w:t>
      </w:r>
      <w:r>
        <w:rPr>
          <w:rFonts w:ascii="Times New Roman" w:hAnsi="Times New Roman"/>
          <w:sz w:val="28"/>
          <w:szCs w:val="28"/>
        </w:rPr>
        <w:t>ия муниципальной услуги должностными лицами А</w:t>
      </w:r>
      <w:r w:rsidRPr="00F17B10">
        <w:rPr>
          <w:rFonts w:ascii="Times New Roman" w:hAnsi="Times New Roman"/>
          <w:sz w:val="28"/>
          <w:szCs w:val="28"/>
        </w:rPr>
        <w:t>дминистрации:</w:t>
      </w:r>
      <w:r>
        <w:rPr>
          <w:rFonts w:ascii="Times New Roman" w:hAnsi="Times New Roman"/>
          <w:sz w:val="28"/>
          <w:szCs w:val="28"/>
        </w:rPr>
        <w:t xml:space="preserve"> </w:t>
      </w:r>
      <w:r w:rsidRPr="00EF2161">
        <w:rPr>
          <w:rFonts w:ascii="Times New Roman" w:hAnsi="Times New Roman"/>
          <w:sz w:val="28"/>
          <w:szCs w:val="28"/>
        </w:rPr>
        <w:t xml:space="preserve">понедельник – </w:t>
      </w:r>
      <w:r>
        <w:rPr>
          <w:rFonts w:ascii="Times New Roman" w:hAnsi="Times New Roman"/>
          <w:sz w:val="28"/>
          <w:szCs w:val="28"/>
        </w:rPr>
        <w:t>четверг</w:t>
      </w:r>
      <w:r w:rsidRPr="00EF2161">
        <w:rPr>
          <w:rFonts w:ascii="Times New Roman" w:hAnsi="Times New Roman"/>
          <w:sz w:val="28"/>
          <w:szCs w:val="28"/>
        </w:rPr>
        <w:t xml:space="preserve">: с 9.00 до 17.00, </w:t>
      </w:r>
      <w:r>
        <w:rPr>
          <w:rFonts w:ascii="Times New Roman" w:hAnsi="Times New Roman"/>
          <w:sz w:val="28"/>
          <w:szCs w:val="28"/>
        </w:rPr>
        <w:t xml:space="preserve">пятница с 9.00 до 15.00, </w:t>
      </w:r>
      <w:r w:rsidRPr="00EF2161">
        <w:rPr>
          <w:rFonts w:ascii="Times New Roman" w:hAnsi="Times New Roman"/>
          <w:sz w:val="28"/>
          <w:szCs w:val="28"/>
        </w:rPr>
        <w:t xml:space="preserve">обеденный перерыв с 13.00 </w:t>
      </w:r>
      <w:proofErr w:type="gramStart"/>
      <w:r w:rsidRPr="00EF2161">
        <w:rPr>
          <w:rFonts w:ascii="Times New Roman" w:hAnsi="Times New Roman"/>
          <w:sz w:val="28"/>
          <w:szCs w:val="28"/>
        </w:rPr>
        <w:t>до</w:t>
      </w:r>
      <w:proofErr w:type="gramEnd"/>
      <w:r w:rsidRPr="00EF2161">
        <w:rPr>
          <w:rFonts w:ascii="Times New Roman" w:hAnsi="Times New Roman"/>
          <w:sz w:val="28"/>
          <w:szCs w:val="28"/>
        </w:rPr>
        <w:t xml:space="preserve"> 14.00</w:t>
      </w:r>
      <w:r>
        <w:rPr>
          <w:rFonts w:ascii="Times New Roman" w:hAnsi="Times New Roman"/>
          <w:sz w:val="28"/>
          <w:szCs w:val="28"/>
        </w:rPr>
        <w:t xml:space="preserve">, пятница с 9.00 до 15.00 без обеда, </w:t>
      </w:r>
      <w:r w:rsidRPr="00EF2161">
        <w:rPr>
          <w:rFonts w:ascii="Times New Roman" w:hAnsi="Times New Roman"/>
          <w:sz w:val="28"/>
          <w:szCs w:val="28"/>
        </w:rPr>
        <w:t xml:space="preserve"> суббота, воскресенье: выходной.</w:t>
      </w:r>
    </w:p>
    <w:p w:rsidR="00A535A0" w:rsidRDefault="00A535A0" w:rsidP="00A535A0">
      <w:pPr>
        <w:pStyle w:val="ab"/>
        <w:spacing w:after="0" w:line="240" w:lineRule="auto"/>
        <w:jc w:val="both"/>
        <w:rPr>
          <w:rFonts w:ascii="Times New Roman" w:hAnsi="Times New Roman"/>
          <w:sz w:val="28"/>
          <w:szCs w:val="28"/>
        </w:rPr>
      </w:pPr>
      <w:r w:rsidRPr="00BC080C">
        <w:rPr>
          <w:rFonts w:ascii="Times New Roman" w:hAnsi="Times New Roman"/>
          <w:sz w:val="28"/>
          <w:szCs w:val="28"/>
        </w:rPr>
        <w:t>2.10. Запрещается требовать от заявителя:</w:t>
      </w:r>
    </w:p>
    <w:p w:rsidR="00A535A0" w:rsidRDefault="00A535A0" w:rsidP="00A535A0">
      <w:pPr>
        <w:pStyle w:val="ab"/>
        <w:spacing w:after="0" w:line="240" w:lineRule="auto"/>
        <w:jc w:val="both"/>
        <w:rPr>
          <w:rFonts w:ascii="Times New Roman" w:hAnsi="Times New Roman"/>
          <w:sz w:val="28"/>
          <w:szCs w:val="28"/>
        </w:rPr>
      </w:pPr>
      <w:r w:rsidRPr="00BC080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5A0" w:rsidRDefault="00A535A0" w:rsidP="00A535A0">
      <w:pPr>
        <w:pStyle w:val="ab"/>
        <w:spacing w:after="0" w:line="240" w:lineRule="auto"/>
        <w:jc w:val="both"/>
        <w:rPr>
          <w:rFonts w:ascii="Times New Roman" w:hAnsi="Times New Roman"/>
          <w:sz w:val="28"/>
          <w:szCs w:val="28"/>
        </w:rPr>
      </w:pPr>
      <w:r w:rsidRPr="00BC080C">
        <w:rPr>
          <w:rFonts w:ascii="Times New Roman" w:hAnsi="Times New Roman"/>
          <w:sz w:val="28"/>
          <w:szCs w:val="28"/>
        </w:rPr>
        <w:t xml:space="preserve"> </w:t>
      </w:r>
      <w:proofErr w:type="gramStart"/>
      <w:r w:rsidRPr="00BC080C">
        <w:rPr>
          <w:rFonts w:ascii="Times New Roman" w:hAnsi="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w:t>
      </w:r>
      <w:r w:rsidRPr="00BC080C">
        <w:rPr>
          <w:rFonts w:ascii="Times New Roman" w:hAnsi="Times New Roman"/>
          <w:sz w:val="28"/>
          <w:szCs w:val="28"/>
        </w:rPr>
        <w:lastRenderedPageBreak/>
        <w:t>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BC080C">
        <w:rPr>
          <w:rFonts w:ascii="Times New Roman" w:hAnsi="Times New Roman"/>
          <w:sz w:val="28"/>
          <w:szCs w:val="28"/>
        </w:rPr>
        <w:t xml:space="preserve"> статьи 7 Федерального закона от 27.07.2010 г. №210-ФЗ. «Об организации предоставления государственных и муниципальных услуг».</w:t>
      </w:r>
    </w:p>
    <w:p w:rsidR="00A535A0" w:rsidRDefault="00A535A0" w:rsidP="00A535A0">
      <w:pPr>
        <w:pStyle w:val="ab"/>
        <w:spacing w:after="0" w:line="240" w:lineRule="auto"/>
        <w:jc w:val="both"/>
        <w:rPr>
          <w:rFonts w:ascii="Times New Roman" w:hAnsi="Times New Roman"/>
          <w:color w:val="333333"/>
          <w:sz w:val="28"/>
          <w:szCs w:val="28"/>
          <w:shd w:val="clear" w:color="auto" w:fill="FFFFFF"/>
        </w:rPr>
      </w:pPr>
      <w:r w:rsidRPr="00DD3A99">
        <w:rPr>
          <w:rFonts w:ascii="Times New Roman" w:hAnsi="Times New Roman"/>
          <w:sz w:val="28"/>
          <w:szCs w:val="28"/>
        </w:rPr>
        <w:t xml:space="preserve">2.11. </w:t>
      </w:r>
      <w:r w:rsidRPr="00F405CF">
        <w:rPr>
          <w:rFonts w:ascii="Times New Roman" w:hAnsi="Times New Roman"/>
          <w:color w:val="333333"/>
          <w:sz w:val="28"/>
          <w:szCs w:val="28"/>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olor w:val="333333"/>
          <w:sz w:val="28"/>
          <w:szCs w:val="28"/>
          <w:shd w:val="clear" w:color="auto" w:fill="FFFFFF"/>
        </w:rPr>
        <w:t>.</w:t>
      </w:r>
    </w:p>
    <w:p w:rsidR="00A535A0" w:rsidRDefault="00A535A0" w:rsidP="00A535A0">
      <w:pPr>
        <w:pStyle w:val="ab"/>
        <w:spacing w:after="0" w:line="240" w:lineRule="auto"/>
        <w:jc w:val="both"/>
        <w:rPr>
          <w:rFonts w:ascii="Times New Roman" w:hAnsi="Times New Roman"/>
          <w:sz w:val="28"/>
          <w:szCs w:val="28"/>
        </w:rPr>
      </w:pPr>
      <w:r w:rsidRPr="00DD3A99">
        <w:rPr>
          <w:rFonts w:ascii="Times New Roman" w:hAnsi="Times New Roman"/>
          <w:color w:val="000000"/>
          <w:sz w:val="28"/>
          <w:szCs w:val="28"/>
        </w:rPr>
        <w:t xml:space="preserve">2.12. </w:t>
      </w:r>
      <w:r>
        <w:rPr>
          <w:rFonts w:ascii="Times New Roman" w:hAnsi="Times New Roman"/>
          <w:sz w:val="28"/>
          <w:szCs w:val="28"/>
        </w:rPr>
        <w:t>Исчерпывающий перечень оснований</w:t>
      </w:r>
      <w:r w:rsidRPr="00DD3A99">
        <w:rPr>
          <w:rFonts w:ascii="Times New Roman" w:hAnsi="Times New Roman"/>
          <w:sz w:val="28"/>
          <w:szCs w:val="28"/>
        </w:rPr>
        <w:t xml:space="preserve"> для отказа в предоставлении муниципальной услуги являются:</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DD3A99">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anchor="p968" w:tooltip="Ссылка на текущий документ" w:history="1">
        <w:r w:rsidRPr="00DD3A99">
          <w:rPr>
            <w:rStyle w:val="a7"/>
            <w:rFonts w:ascii="Times New Roman" w:hAnsi="Times New Roman"/>
            <w:color w:val="000000"/>
            <w:sz w:val="28"/>
            <w:szCs w:val="28"/>
          </w:rPr>
          <w:t>подпунктом 10 пункта 2 статьи 39.10</w:t>
        </w:r>
      </w:hyperlink>
      <w:r w:rsidRPr="00DD3A99">
        <w:rPr>
          <w:rFonts w:ascii="Times New Roman" w:hAnsi="Times New Roman"/>
          <w:sz w:val="28"/>
          <w:szCs w:val="28"/>
        </w:rPr>
        <w:t xml:space="preserve"> Земельного кодекса;</w:t>
      </w:r>
      <w:proofErr w:type="gramEnd"/>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anchor="p1636" w:tooltip="Ссылка на текущий документ" w:history="1">
        <w:r w:rsidRPr="00DD3A99">
          <w:rPr>
            <w:rStyle w:val="a7"/>
            <w:rFonts w:ascii="Times New Roman" w:hAnsi="Times New Roman"/>
            <w:color w:val="000000"/>
            <w:sz w:val="28"/>
            <w:szCs w:val="28"/>
          </w:rPr>
          <w:t>пунктом 3 статьи 39.36</w:t>
        </w:r>
      </w:hyperlink>
      <w:r w:rsidRPr="00DD3A99">
        <w:rPr>
          <w:rFonts w:ascii="Times New Roman" w:hAnsi="Times New Roman"/>
          <w:sz w:val="28"/>
          <w:szCs w:val="28"/>
        </w:rPr>
        <w:t xml:space="preserve"> Земельного Кодекса, и это не препятствует использованию</w:t>
      </w:r>
      <w:proofErr w:type="gramEnd"/>
      <w:r w:rsidRPr="00DD3A99">
        <w:rPr>
          <w:rFonts w:ascii="Times New Roman" w:hAnsi="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w:t>
      </w:r>
      <w:r w:rsidRPr="00DD3A99">
        <w:rPr>
          <w:rFonts w:ascii="Times New Roman" w:hAnsi="Times New Roman"/>
          <w:sz w:val="28"/>
          <w:szCs w:val="28"/>
        </w:rPr>
        <w:lastRenderedPageBreak/>
        <w:t>сооружения, помещений в них, этого объекта незавершенного строительства;</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D3A99">
        <w:rPr>
          <w:rFonts w:ascii="Times New Roman" w:hAnsi="Times New Roman"/>
          <w:sz w:val="28"/>
          <w:szCs w:val="28"/>
        </w:rPr>
        <w:t xml:space="preserve"> незавершенного строительства;</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D3A99">
        <w:rPr>
          <w:rFonts w:ascii="Times New Roman" w:hAnsi="Times New Roman"/>
          <w:sz w:val="28"/>
          <w:szCs w:val="28"/>
        </w:rPr>
        <w:t xml:space="preserve"> для целей резервирования;</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D3A9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DD3A99">
        <w:rPr>
          <w:rFonts w:ascii="Times New Roman" w:hAnsi="Times New Roman"/>
          <w:sz w:val="28"/>
          <w:szCs w:val="28"/>
        </w:rPr>
        <w:lastRenderedPageBreak/>
        <w:t>объектов местного значения, за исключением случаев, если с заявлением о предоставлении в</w:t>
      </w:r>
      <w:proofErr w:type="gramEnd"/>
      <w:r w:rsidRPr="00DD3A99">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DD3A99">
        <w:rPr>
          <w:rFonts w:ascii="Times New Roman" w:hAnsi="Times New Roman"/>
          <w:sz w:val="28"/>
          <w:szCs w:val="28"/>
        </w:rPr>
        <w:t>извещение</w:t>
      </w:r>
      <w:proofErr w:type="gramEnd"/>
      <w:r w:rsidRPr="00DD3A99">
        <w:rPr>
          <w:rFonts w:ascii="Times New Roman" w:hAnsi="Times New Roman"/>
          <w:sz w:val="28"/>
          <w:szCs w:val="28"/>
        </w:rPr>
        <w:t xml:space="preserve"> о проведении которого размещено в соответствии с </w:t>
      </w:r>
      <w:hyperlink r:id="rId18" w:anchor="p1063" w:tooltip="Ссылка на текущий документ" w:history="1">
        <w:r w:rsidRPr="00DD3A99">
          <w:rPr>
            <w:rStyle w:val="a7"/>
            <w:rFonts w:ascii="Times New Roman" w:hAnsi="Times New Roman"/>
            <w:sz w:val="28"/>
            <w:szCs w:val="28"/>
          </w:rPr>
          <w:t>пунктом 19 статьи 39.11</w:t>
        </w:r>
      </w:hyperlink>
      <w:r w:rsidRPr="00DD3A99">
        <w:rPr>
          <w:rFonts w:ascii="Times New Roman" w:hAnsi="Times New Roman"/>
          <w:sz w:val="28"/>
          <w:szCs w:val="28"/>
        </w:rPr>
        <w:t xml:space="preserve"> Земельного Кодекса;</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9" w:anchor="p1004" w:tooltip="Ссылка на текущий документ" w:history="1">
        <w:r w:rsidRPr="00DD3A99">
          <w:rPr>
            <w:rStyle w:val="a7"/>
            <w:rFonts w:ascii="Times New Roman" w:hAnsi="Times New Roman"/>
            <w:color w:val="000000"/>
            <w:sz w:val="28"/>
            <w:szCs w:val="28"/>
          </w:rPr>
          <w:t>подпунктом 6 пункта 4 статьи 39.11</w:t>
        </w:r>
      </w:hyperlink>
      <w:r w:rsidRPr="00DD3A99">
        <w:rPr>
          <w:rFonts w:ascii="Times New Roman" w:hAnsi="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p1002" w:tooltip="Ссылка на текущий документ" w:history="1">
        <w:r w:rsidRPr="00DD3A99">
          <w:rPr>
            <w:rStyle w:val="a7"/>
            <w:rFonts w:ascii="Times New Roman" w:hAnsi="Times New Roman"/>
            <w:sz w:val="28"/>
            <w:szCs w:val="28"/>
          </w:rPr>
          <w:t>подпунктом 4 пункта 4 статьи 39.11</w:t>
        </w:r>
      </w:hyperlink>
      <w:r w:rsidRPr="00DD3A99">
        <w:rPr>
          <w:rFonts w:ascii="Times New Roman" w:hAnsi="Times New Roman"/>
          <w:sz w:val="28"/>
          <w:szCs w:val="28"/>
        </w:rPr>
        <w:t xml:space="preserve"> Земельного Кодекса и уполномоченным органом не принято решение</w:t>
      </w:r>
      <w:proofErr w:type="gramEnd"/>
      <w:r w:rsidRPr="00DD3A99">
        <w:rPr>
          <w:rFonts w:ascii="Times New Roman" w:hAnsi="Times New Roman"/>
          <w:sz w:val="28"/>
          <w:szCs w:val="28"/>
        </w:rPr>
        <w:t xml:space="preserve"> об отказе в проведении этого аукциона по основаниям, предусмотренным </w:t>
      </w:r>
      <w:hyperlink r:id="rId21" w:anchor="p1031" w:tooltip="Ссылка на текущий документ" w:history="1">
        <w:r w:rsidRPr="00DD3A99">
          <w:rPr>
            <w:rStyle w:val="a7"/>
            <w:rFonts w:ascii="Times New Roman" w:hAnsi="Times New Roman"/>
            <w:color w:val="000000"/>
            <w:sz w:val="28"/>
            <w:szCs w:val="28"/>
          </w:rPr>
          <w:t>пунктом 8 статьи 39.11</w:t>
        </w:r>
      </w:hyperlink>
      <w:r w:rsidRPr="00DD3A99">
        <w:rPr>
          <w:rFonts w:ascii="Times New Roman" w:hAnsi="Times New Roman"/>
          <w:sz w:val="28"/>
          <w:szCs w:val="28"/>
        </w:rPr>
        <w:t xml:space="preserve"> Земельного Кодекса;</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13) в отношении земельного участка, указанного в заявлен</w:t>
      </w:r>
      <w:proofErr w:type="gramStart"/>
      <w:r w:rsidRPr="00DD3A99">
        <w:rPr>
          <w:rFonts w:ascii="Times New Roman" w:hAnsi="Times New Roman"/>
          <w:sz w:val="28"/>
          <w:szCs w:val="28"/>
        </w:rPr>
        <w:t>ии о е</w:t>
      </w:r>
      <w:proofErr w:type="gramEnd"/>
      <w:r w:rsidRPr="00DD3A99">
        <w:rPr>
          <w:rFonts w:ascii="Times New Roman" w:hAnsi="Times New Roman"/>
          <w:sz w:val="28"/>
          <w:szCs w:val="28"/>
        </w:rPr>
        <w:t xml:space="preserve">го предоставлении, опубликовано и размещено в соответствии с </w:t>
      </w:r>
      <w:hyperlink r:id="rId22" w:anchor="p1313" w:tooltip="Ссылка на текущий документ" w:history="1">
        <w:r w:rsidRPr="00DD3A99">
          <w:rPr>
            <w:rStyle w:val="a7"/>
            <w:rFonts w:ascii="Times New Roman" w:hAnsi="Times New Roman"/>
            <w:color w:val="000000"/>
            <w:sz w:val="28"/>
            <w:szCs w:val="28"/>
          </w:rPr>
          <w:t>подпунктом 1 пункта 1 статьи 39.18</w:t>
        </w:r>
      </w:hyperlink>
      <w:r w:rsidRPr="00DD3A99">
        <w:rPr>
          <w:rFonts w:ascii="Times New Roman" w:hAnsi="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p968" w:tooltip="Ссылка на текущий документ" w:history="1">
        <w:r w:rsidRPr="00DD3A99">
          <w:rPr>
            <w:rStyle w:val="a7"/>
            <w:rFonts w:ascii="Times New Roman" w:hAnsi="Times New Roman"/>
            <w:color w:val="000000"/>
            <w:sz w:val="28"/>
            <w:szCs w:val="28"/>
          </w:rPr>
          <w:t>подпунктом 10 пункта 2 статьи 39.10</w:t>
        </w:r>
      </w:hyperlink>
      <w:r w:rsidRPr="00DD3A99">
        <w:rPr>
          <w:rFonts w:ascii="Times New Roman" w:hAnsi="Times New Roman"/>
          <w:sz w:val="28"/>
          <w:szCs w:val="28"/>
        </w:rPr>
        <w:t xml:space="preserve"> Земельного Кодекса;</w:t>
      </w:r>
      <w:proofErr w:type="gramEnd"/>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DD3A99">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19) предоставление земельного участка на заявленном виде прав не допускается;</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20) в отношении земельного участка, указанного в заявлен</w:t>
      </w:r>
      <w:proofErr w:type="gramStart"/>
      <w:r w:rsidRPr="00DD3A99">
        <w:rPr>
          <w:rFonts w:ascii="Times New Roman" w:hAnsi="Times New Roman"/>
          <w:sz w:val="28"/>
          <w:szCs w:val="28"/>
        </w:rPr>
        <w:t>ии о е</w:t>
      </w:r>
      <w:proofErr w:type="gramEnd"/>
      <w:r w:rsidRPr="00DD3A99">
        <w:rPr>
          <w:rFonts w:ascii="Times New Roman" w:hAnsi="Times New Roman"/>
          <w:sz w:val="28"/>
          <w:szCs w:val="28"/>
        </w:rPr>
        <w:t>го предоставлении, не установлен вид разрешенного использования;</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r>
        <w:rPr>
          <w:rFonts w:ascii="Times New Roman" w:hAnsi="Times New Roman"/>
          <w:sz w:val="28"/>
          <w:szCs w:val="28"/>
        </w:rPr>
        <w:t xml:space="preserve"> </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22) в отношении земельного участка, указанного в заявлен</w:t>
      </w:r>
      <w:proofErr w:type="gramStart"/>
      <w:r w:rsidRPr="00DD3A99">
        <w:rPr>
          <w:rFonts w:ascii="Times New Roman" w:hAnsi="Times New Roman"/>
          <w:sz w:val="28"/>
          <w:szCs w:val="28"/>
        </w:rPr>
        <w:t>ии о е</w:t>
      </w:r>
      <w:proofErr w:type="gramEnd"/>
      <w:r w:rsidRPr="00DD3A99">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D3A99">
        <w:rPr>
          <w:rFonts w:ascii="Times New Roman" w:hAnsi="Times New Roman"/>
          <w:sz w:val="28"/>
          <w:szCs w:val="28"/>
        </w:rPr>
        <w:t xml:space="preserve"> сносу или реконструкции;</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24) границы земельного участка, указанного в заявлен</w:t>
      </w:r>
      <w:proofErr w:type="gramStart"/>
      <w:r w:rsidRPr="00DD3A99">
        <w:rPr>
          <w:rFonts w:ascii="Times New Roman" w:hAnsi="Times New Roman"/>
          <w:sz w:val="28"/>
          <w:szCs w:val="28"/>
        </w:rPr>
        <w:t>ии о е</w:t>
      </w:r>
      <w:proofErr w:type="gramEnd"/>
      <w:r w:rsidRPr="00DD3A99">
        <w:rPr>
          <w:rFonts w:ascii="Times New Roman" w:hAnsi="Times New Roman"/>
          <w:sz w:val="28"/>
          <w:szCs w:val="28"/>
        </w:rPr>
        <w:t xml:space="preserve">го предоставлении, подлежат уточнению в соответствии с Федеральным </w:t>
      </w:r>
      <w:hyperlink r:id="rId24" w:tooltip="Федеральный закон от 24.07.2007 N 221-ФЗ&#10;(ред. от 28.02.2015)&#10;&quot;О государственном кадастре недвижимости&quot;&#10;(с изм. и доп., вступ. в силу с 01.04.2015)" w:history="1">
        <w:r w:rsidRPr="00DD3A99">
          <w:rPr>
            <w:rStyle w:val="a7"/>
            <w:rFonts w:ascii="Times New Roman" w:hAnsi="Times New Roman"/>
            <w:color w:val="000000"/>
            <w:sz w:val="28"/>
            <w:szCs w:val="28"/>
          </w:rPr>
          <w:t>законом</w:t>
        </w:r>
      </w:hyperlink>
      <w:r w:rsidRPr="00DD3A99">
        <w:rPr>
          <w:rFonts w:ascii="Times New Roman" w:hAnsi="Times New Roman"/>
          <w:sz w:val="28"/>
          <w:szCs w:val="28"/>
        </w:rPr>
        <w:t xml:space="preserve"> "</w:t>
      </w:r>
      <w:r w:rsidRPr="006023C6">
        <w:rPr>
          <w:rFonts w:ascii="Times New Roman" w:hAnsi="Times New Roman"/>
          <w:sz w:val="28"/>
          <w:szCs w:val="28"/>
        </w:rPr>
        <w:t xml:space="preserve"> </w:t>
      </w:r>
      <w:r>
        <w:rPr>
          <w:rFonts w:ascii="Times New Roman" w:hAnsi="Times New Roman"/>
          <w:sz w:val="28"/>
          <w:szCs w:val="28"/>
        </w:rPr>
        <w:t>О государственной регистрации недвижимости</w:t>
      </w:r>
      <w:r w:rsidRPr="00DD3A99">
        <w:rPr>
          <w:rFonts w:ascii="Times New Roman" w:hAnsi="Times New Roman"/>
          <w:sz w:val="28"/>
          <w:szCs w:val="28"/>
        </w:rPr>
        <w:t xml:space="preserve"> ";</w:t>
      </w:r>
    </w:p>
    <w:p w:rsidR="00A535A0" w:rsidRDefault="00A535A0" w:rsidP="00A535A0">
      <w:pPr>
        <w:pStyle w:val="ab"/>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535A0" w:rsidRDefault="00A535A0" w:rsidP="00A535A0">
      <w:pPr>
        <w:pStyle w:val="ab"/>
        <w:spacing w:after="0" w:line="240" w:lineRule="auto"/>
        <w:jc w:val="both"/>
        <w:rPr>
          <w:rFonts w:ascii="Times New Roman" w:hAnsi="Times New Roman"/>
          <w:sz w:val="28"/>
          <w:szCs w:val="28"/>
        </w:rPr>
      </w:pPr>
      <w:r w:rsidRPr="00A132F7">
        <w:rPr>
          <w:rFonts w:ascii="Times New Roman" w:hAnsi="Times New Roman"/>
          <w:sz w:val="28"/>
          <w:szCs w:val="28"/>
        </w:rPr>
        <w:t>2.13. Для предоставления настоящей услуги не требуется получение дополнительных муниципальных либо государственных услуг.</w:t>
      </w:r>
    </w:p>
    <w:p w:rsidR="00A535A0" w:rsidRDefault="00A535A0" w:rsidP="00A535A0">
      <w:pPr>
        <w:pStyle w:val="ab"/>
        <w:spacing w:after="0" w:line="240" w:lineRule="auto"/>
        <w:jc w:val="both"/>
        <w:rPr>
          <w:rFonts w:ascii="Times New Roman" w:hAnsi="Times New Roman"/>
          <w:sz w:val="28"/>
          <w:szCs w:val="28"/>
        </w:rPr>
      </w:pPr>
      <w:r w:rsidRPr="00A132F7">
        <w:rPr>
          <w:rFonts w:ascii="Times New Roman" w:hAnsi="Times New Roman"/>
          <w:sz w:val="28"/>
          <w:szCs w:val="28"/>
        </w:rPr>
        <w:t>2.14. Размер платы, взимаемой с заявителя при предоставлении муниципальной услуги:</w:t>
      </w:r>
    </w:p>
    <w:p w:rsidR="00A535A0" w:rsidRDefault="00A535A0" w:rsidP="00A535A0">
      <w:pPr>
        <w:pStyle w:val="ab"/>
        <w:spacing w:after="0" w:line="240" w:lineRule="auto"/>
        <w:jc w:val="both"/>
        <w:rPr>
          <w:rFonts w:ascii="Times New Roman" w:hAnsi="Times New Roman"/>
          <w:sz w:val="28"/>
          <w:szCs w:val="28"/>
        </w:rPr>
      </w:pPr>
      <w:r w:rsidRPr="00A132F7">
        <w:rPr>
          <w:rFonts w:ascii="Times New Roman" w:hAnsi="Times New Roman"/>
          <w:sz w:val="28"/>
          <w:szCs w:val="28"/>
        </w:rPr>
        <w:t>Муниципальная услуга предоставляется бесплатно.</w:t>
      </w:r>
    </w:p>
    <w:p w:rsidR="00A535A0" w:rsidRPr="00A132F7" w:rsidRDefault="00A535A0" w:rsidP="00A535A0">
      <w:pPr>
        <w:pStyle w:val="ab"/>
        <w:spacing w:after="0" w:line="240" w:lineRule="auto"/>
        <w:jc w:val="both"/>
        <w:rPr>
          <w:rFonts w:ascii="Times New Roman" w:eastAsia="Calibri" w:hAnsi="Times New Roman"/>
          <w:sz w:val="28"/>
          <w:szCs w:val="28"/>
        </w:rPr>
      </w:pPr>
      <w:r w:rsidRPr="00A132F7">
        <w:rPr>
          <w:rFonts w:ascii="Times New Roman" w:hAnsi="Times New Roman"/>
          <w:sz w:val="28"/>
          <w:szCs w:val="28"/>
        </w:rPr>
        <w:t xml:space="preserve">2.15. </w:t>
      </w:r>
      <w:r w:rsidRPr="00A132F7">
        <w:rPr>
          <w:rFonts w:ascii="Times New Roman" w:eastAsia="Calibri" w:hAnsi="Times New Roman"/>
          <w:sz w:val="28"/>
          <w:szCs w:val="28"/>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A535A0" w:rsidRPr="00A132F7" w:rsidRDefault="00A535A0" w:rsidP="00A535A0">
      <w:pPr>
        <w:pStyle w:val="ab"/>
        <w:spacing w:after="0" w:line="240" w:lineRule="auto"/>
        <w:jc w:val="both"/>
        <w:rPr>
          <w:rFonts w:ascii="Times New Roman" w:hAnsi="Times New Roman"/>
          <w:sz w:val="28"/>
          <w:szCs w:val="28"/>
        </w:rPr>
      </w:pPr>
      <w:r w:rsidRPr="00A132F7">
        <w:rPr>
          <w:rFonts w:ascii="Times New Roman" w:hAnsi="Times New Roman"/>
          <w:sz w:val="28"/>
          <w:szCs w:val="28"/>
        </w:rPr>
        <w:t xml:space="preserve">2.16. Срок и порядок регистрации запроса заявителя о предоставлении муниципальной услуги и услуги: </w:t>
      </w:r>
    </w:p>
    <w:p w:rsidR="00A535A0" w:rsidRDefault="00A535A0" w:rsidP="00A535A0">
      <w:pPr>
        <w:pStyle w:val="ab"/>
        <w:spacing w:after="0" w:line="240" w:lineRule="auto"/>
        <w:jc w:val="both"/>
        <w:rPr>
          <w:rFonts w:ascii="Times New Roman" w:hAnsi="Times New Roman"/>
          <w:sz w:val="28"/>
          <w:szCs w:val="28"/>
        </w:rPr>
      </w:pPr>
      <w:r w:rsidRPr="00A132F7">
        <w:rPr>
          <w:rFonts w:ascii="Times New Roman" w:hAnsi="Times New Roman"/>
          <w:sz w:val="28"/>
          <w:szCs w:val="28"/>
        </w:rPr>
        <w:lastRenderedPageBreak/>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535A0" w:rsidRDefault="00A535A0" w:rsidP="00A535A0">
      <w:pPr>
        <w:pStyle w:val="ab"/>
        <w:spacing w:after="0" w:line="240" w:lineRule="auto"/>
        <w:jc w:val="both"/>
        <w:rPr>
          <w:rFonts w:ascii="Times New Roman" w:hAnsi="Times New Roman"/>
          <w:bCs/>
          <w:sz w:val="28"/>
          <w:szCs w:val="28"/>
        </w:rPr>
      </w:pPr>
      <w:r w:rsidRPr="00A132F7">
        <w:rPr>
          <w:rFonts w:ascii="Times New Roman" w:hAnsi="Times New Roman"/>
          <w:sz w:val="28"/>
          <w:szCs w:val="28"/>
        </w:rPr>
        <w:t xml:space="preserve">2.17. </w:t>
      </w:r>
      <w:r w:rsidRPr="00A132F7">
        <w:rPr>
          <w:rFonts w:ascii="Times New Roman" w:hAnsi="Times New Roman"/>
          <w:bCs/>
          <w:sz w:val="28"/>
          <w:szCs w:val="28"/>
        </w:rPr>
        <w:t xml:space="preserve">Требования к помещению администрации </w:t>
      </w:r>
      <w:r>
        <w:rPr>
          <w:rFonts w:ascii="Times New Roman" w:hAnsi="Times New Roman"/>
          <w:bCs/>
          <w:sz w:val="28"/>
          <w:szCs w:val="28"/>
        </w:rPr>
        <w:t>Дивинского</w:t>
      </w:r>
      <w:r w:rsidRPr="00A132F7">
        <w:rPr>
          <w:rFonts w:ascii="Times New Roman" w:hAnsi="Times New Roman"/>
          <w:bCs/>
          <w:sz w:val="28"/>
          <w:szCs w:val="28"/>
        </w:rPr>
        <w:t xml:space="preserve"> сельсовета.</w:t>
      </w:r>
    </w:p>
    <w:p w:rsidR="00A535A0" w:rsidRPr="00A132F7" w:rsidRDefault="00A535A0" w:rsidP="00A535A0">
      <w:pPr>
        <w:pStyle w:val="ab"/>
        <w:spacing w:after="0" w:line="240" w:lineRule="auto"/>
        <w:jc w:val="both"/>
        <w:rPr>
          <w:rFonts w:ascii="Times New Roman" w:hAnsi="Times New Roman"/>
          <w:sz w:val="28"/>
          <w:szCs w:val="28"/>
        </w:rPr>
      </w:pPr>
      <w:r w:rsidRPr="00A132F7">
        <w:rPr>
          <w:rFonts w:ascii="Times New Roman" w:hAnsi="Times New Roman"/>
          <w:bCs/>
          <w:sz w:val="28"/>
          <w:szCs w:val="28"/>
        </w:rPr>
        <w:t xml:space="preserve">В администрации </w:t>
      </w:r>
      <w:r>
        <w:rPr>
          <w:rFonts w:ascii="Times New Roman" w:hAnsi="Times New Roman"/>
          <w:bCs/>
          <w:sz w:val="28"/>
          <w:szCs w:val="28"/>
        </w:rPr>
        <w:t>Дивинского</w:t>
      </w:r>
      <w:r w:rsidRPr="00A132F7">
        <w:rPr>
          <w:rFonts w:ascii="Times New Roman" w:hAnsi="Times New Roman"/>
          <w:bCs/>
          <w:sz w:val="28"/>
          <w:szCs w:val="28"/>
        </w:rPr>
        <w:t xml:space="preserve"> сельсовета обеспечивается:</w:t>
      </w:r>
    </w:p>
    <w:p w:rsidR="00A535A0" w:rsidRPr="00A132F7" w:rsidRDefault="00A535A0" w:rsidP="00A535A0">
      <w:pPr>
        <w:pStyle w:val="ab"/>
        <w:spacing w:line="240" w:lineRule="auto"/>
        <w:jc w:val="both"/>
        <w:rPr>
          <w:rFonts w:ascii="Times New Roman" w:hAnsi="Times New Roman"/>
          <w:bCs/>
          <w:sz w:val="28"/>
          <w:szCs w:val="28"/>
        </w:rPr>
      </w:pPr>
      <w:r w:rsidRPr="00A132F7">
        <w:rPr>
          <w:rFonts w:ascii="Times New Roman" w:hAnsi="Times New Roman"/>
          <w:bCs/>
          <w:sz w:val="28"/>
          <w:szCs w:val="28"/>
        </w:rPr>
        <w:t>а)  Требования к местам приема заявителей:</w:t>
      </w:r>
    </w:p>
    <w:p w:rsidR="00A535A0" w:rsidRPr="00A132F7" w:rsidRDefault="00A535A0" w:rsidP="00A535A0">
      <w:pPr>
        <w:pStyle w:val="ab"/>
        <w:spacing w:line="240" w:lineRule="auto"/>
        <w:jc w:val="both"/>
        <w:rPr>
          <w:rFonts w:ascii="Times New Roman" w:hAnsi="Times New Roman"/>
          <w:bCs/>
          <w:sz w:val="28"/>
          <w:szCs w:val="28"/>
        </w:rPr>
      </w:pPr>
      <w:r w:rsidRPr="00A132F7">
        <w:rPr>
          <w:rFonts w:ascii="Times New Roman" w:hAnsi="Times New Roman"/>
          <w:bCs/>
          <w:sz w:val="28"/>
          <w:szCs w:val="28"/>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A535A0" w:rsidRPr="00A132F7" w:rsidRDefault="00A535A0" w:rsidP="00A535A0">
      <w:pPr>
        <w:pStyle w:val="ab"/>
        <w:spacing w:line="240" w:lineRule="auto"/>
        <w:jc w:val="both"/>
        <w:rPr>
          <w:rFonts w:ascii="Times New Roman" w:hAnsi="Times New Roman"/>
          <w:bCs/>
          <w:sz w:val="28"/>
          <w:szCs w:val="28"/>
        </w:rPr>
      </w:pPr>
      <w:r w:rsidRPr="00A132F7">
        <w:rPr>
          <w:rFonts w:ascii="Times New Roman" w:hAnsi="Times New Roman"/>
          <w:bCs/>
          <w:sz w:val="28"/>
          <w:szCs w:val="28"/>
        </w:rPr>
        <w:t>-соответствие помещения санитарно-эпидемиологическим правилам и нормативам, а также правилам противопожарной безопасности;</w:t>
      </w:r>
    </w:p>
    <w:p w:rsidR="00A535A0" w:rsidRDefault="00A535A0" w:rsidP="00A535A0">
      <w:pPr>
        <w:pStyle w:val="ab"/>
        <w:spacing w:line="240" w:lineRule="auto"/>
        <w:jc w:val="both"/>
        <w:rPr>
          <w:rFonts w:ascii="Times New Roman" w:hAnsi="Times New Roman"/>
          <w:bCs/>
          <w:sz w:val="28"/>
          <w:szCs w:val="28"/>
        </w:rPr>
      </w:pPr>
      <w:r w:rsidRPr="00A132F7">
        <w:rPr>
          <w:rFonts w:ascii="Times New Roman" w:hAnsi="Times New Roman"/>
          <w:bCs/>
          <w:sz w:val="28"/>
          <w:szCs w:val="28"/>
        </w:rPr>
        <w:t>- оборудование присутственных мест доступными</w:t>
      </w:r>
      <w:r>
        <w:rPr>
          <w:rFonts w:ascii="Times New Roman" w:hAnsi="Times New Roman"/>
          <w:bCs/>
          <w:sz w:val="28"/>
          <w:szCs w:val="28"/>
        </w:rPr>
        <w:t xml:space="preserve"> местами общего пользования (туалетами) и системой кондиционирования воздуха либо вентиляторами;</w:t>
      </w:r>
    </w:p>
    <w:p w:rsidR="00A535A0" w:rsidRDefault="00A535A0" w:rsidP="00A535A0">
      <w:pPr>
        <w:pStyle w:val="ab"/>
        <w:spacing w:line="240" w:lineRule="auto"/>
        <w:jc w:val="both"/>
        <w:rPr>
          <w:rFonts w:ascii="Times New Roman" w:hAnsi="Times New Roman"/>
          <w:bCs/>
          <w:sz w:val="28"/>
          <w:szCs w:val="28"/>
        </w:rPr>
      </w:pPr>
      <w:r>
        <w:rPr>
          <w:rFonts w:ascii="Times New Roman" w:hAnsi="Times New Roman"/>
          <w:bCs/>
          <w:sz w:val="28"/>
          <w:szCs w:val="28"/>
        </w:rPr>
        <w:t xml:space="preserve">- беспрепятственный доступ инвалидов, включая инвалидов, использующих </w:t>
      </w:r>
      <w:proofErr w:type="spellStart"/>
      <w:r>
        <w:rPr>
          <w:rFonts w:ascii="Times New Roman" w:hAnsi="Times New Roman"/>
          <w:bCs/>
          <w:sz w:val="28"/>
          <w:szCs w:val="28"/>
        </w:rPr>
        <w:t>кресла-коляси</w:t>
      </w:r>
      <w:proofErr w:type="spellEnd"/>
      <w:r>
        <w:rPr>
          <w:rFonts w:ascii="Times New Roman" w:hAnsi="Times New Roman"/>
          <w:bCs/>
          <w:sz w:val="28"/>
          <w:szCs w:val="28"/>
        </w:rPr>
        <w:t xml:space="preserve"> и собак-проводников;</w:t>
      </w:r>
    </w:p>
    <w:p w:rsidR="00A535A0" w:rsidRDefault="00A535A0" w:rsidP="00A535A0">
      <w:pPr>
        <w:pStyle w:val="ab"/>
        <w:spacing w:line="240" w:lineRule="auto"/>
        <w:jc w:val="both"/>
        <w:rPr>
          <w:rFonts w:ascii="Times New Roman" w:hAnsi="Times New Roman"/>
          <w:bCs/>
          <w:sz w:val="28"/>
          <w:szCs w:val="28"/>
        </w:rPr>
      </w:pPr>
      <w:r>
        <w:rPr>
          <w:rFonts w:ascii="Times New Roman" w:hAnsi="Times New Roman"/>
          <w:bCs/>
          <w:sz w:val="28"/>
          <w:szCs w:val="28"/>
        </w:rPr>
        <w:t xml:space="preserve">- </w:t>
      </w:r>
      <w:r w:rsidRPr="00F405CF">
        <w:rPr>
          <w:rFonts w:ascii="Times New Roman" w:hAnsi="Times New Roman"/>
          <w:color w:val="000000"/>
          <w:sz w:val="28"/>
          <w:szCs w:val="28"/>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rFonts w:ascii="Times New Roman" w:hAnsi="Times New Roman"/>
          <w:bCs/>
          <w:sz w:val="28"/>
          <w:szCs w:val="28"/>
        </w:rPr>
        <w:t>.</w:t>
      </w:r>
    </w:p>
    <w:p w:rsidR="00A535A0" w:rsidRDefault="00A535A0" w:rsidP="00A535A0">
      <w:pPr>
        <w:pStyle w:val="ab"/>
        <w:spacing w:line="240" w:lineRule="auto"/>
        <w:jc w:val="both"/>
        <w:rPr>
          <w:rFonts w:ascii="Times New Roman" w:hAnsi="Times New Roman"/>
          <w:bCs/>
          <w:sz w:val="28"/>
          <w:szCs w:val="28"/>
        </w:rPr>
      </w:pPr>
      <w:r>
        <w:rPr>
          <w:rFonts w:ascii="Times New Roman" w:hAnsi="Times New Roman"/>
          <w:bCs/>
          <w:sz w:val="28"/>
          <w:szCs w:val="28"/>
        </w:rPr>
        <w:t>б) Присутственные места оборудуются:</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стендами с информацией для заявителей об услугах, предоставляемых органом местного самоуправления;</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вывесками с наименованием помещений у входа в каждое из помещений.</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в) Требования к местам ожидания:</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Места для ожидания  должны соответствовать комфортным условиям для заявителей.</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Места для ожидания в очереди оборудуются стульями (кресельными секциями</w:t>
      </w:r>
      <w:proofErr w:type="gramStart"/>
      <w:r>
        <w:rPr>
          <w:rFonts w:ascii="Times New Roman" w:hAnsi="Times New Roman"/>
          <w:sz w:val="28"/>
          <w:szCs w:val="28"/>
        </w:rPr>
        <w:t>)(</w:t>
      </w:r>
      <w:proofErr w:type="gramEnd"/>
      <w:r>
        <w:rPr>
          <w:rFonts w:ascii="Times New Roman" w:hAnsi="Times New Roman"/>
          <w:sz w:val="28"/>
          <w:szCs w:val="28"/>
        </w:rPr>
        <w:t xml:space="preserve">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Места для ожидания должны находиться в холле или ином специально приспособленном помещении.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г) Требования к оформлению входа в здание:</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Центральный вход в здание администрации Дивинского сельсовета оборудуется вывеской, содержащей следующую информацию:</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наименование;</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место нахождения;</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lastRenderedPageBreak/>
        <w:t>- режим работы.</w:t>
      </w:r>
    </w:p>
    <w:p w:rsidR="00A535A0" w:rsidRDefault="00A535A0" w:rsidP="00A535A0">
      <w:pPr>
        <w:pStyle w:val="ab"/>
        <w:spacing w:line="240" w:lineRule="auto"/>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Требования к размещению и оформлению визуальной, текстовой и </w:t>
      </w:r>
      <w:proofErr w:type="spellStart"/>
      <w:r>
        <w:rPr>
          <w:rFonts w:ascii="Times New Roman" w:hAnsi="Times New Roman"/>
          <w:sz w:val="28"/>
          <w:szCs w:val="28"/>
        </w:rPr>
        <w:t>мультимедийной</w:t>
      </w:r>
      <w:proofErr w:type="spellEnd"/>
      <w:r>
        <w:rPr>
          <w:rFonts w:ascii="Times New Roman" w:hAnsi="Times New Roman"/>
          <w:sz w:val="28"/>
          <w:szCs w:val="28"/>
        </w:rPr>
        <w:t xml:space="preserve"> информации о порядке предоставления услуги: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Pr>
          <w:rFonts w:ascii="Times New Roman" w:hAnsi="Times New Roman"/>
          <w:sz w:val="28"/>
          <w:szCs w:val="28"/>
          <w:lang w:val="en-US"/>
        </w:rPr>
        <w:t>Timen</w:t>
      </w:r>
      <w:proofErr w:type="spellEnd"/>
      <w:r w:rsidRPr="0034567E">
        <w:rPr>
          <w:rFonts w:ascii="Times New Roman" w:hAnsi="Times New Roman"/>
          <w:sz w:val="28"/>
          <w:szCs w:val="28"/>
        </w:rPr>
        <w:t xml:space="preserve"> </w:t>
      </w:r>
      <w:r>
        <w:rPr>
          <w:rFonts w:ascii="Times New Roman" w:hAnsi="Times New Roman"/>
          <w:sz w:val="28"/>
          <w:szCs w:val="28"/>
          <w:lang w:val="en-US"/>
        </w:rPr>
        <w:t>New</w:t>
      </w:r>
      <w:r w:rsidRPr="0034567E">
        <w:rPr>
          <w:rFonts w:ascii="Times New Roman" w:hAnsi="Times New Roman"/>
          <w:sz w:val="28"/>
          <w:szCs w:val="28"/>
        </w:rPr>
        <w:t xml:space="preserve"> </w:t>
      </w:r>
      <w:r>
        <w:rPr>
          <w:rFonts w:ascii="Times New Roman" w:hAnsi="Times New Roman"/>
          <w:sz w:val="28"/>
          <w:szCs w:val="28"/>
          <w:lang w:val="en-US"/>
        </w:rPr>
        <w:t>Roman</w:t>
      </w:r>
      <w:r w:rsidRPr="0034567E">
        <w:rPr>
          <w:rFonts w:ascii="Times New Roman" w:hAnsi="Times New Roman"/>
          <w:sz w:val="28"/>
          <w:szCs w:val="28"/>
        </w:rPr>
        <w:t xml:space="preserve"> </w:t>
      </w:r>
      <w:r>
        <w:rPr>
          <w:rFonts w:ascii="Times New Roman" w:hAnsi="Times New Roman"/>
          <w:sz w:val="28"/>
          <w:szCs w:val="28"/>
        </w:rPr>
        <w:t>размером не менее 14.</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Размещение </w:t>
      </w:r>
      <w:proofErr w:type="spellStart"/>
      <w:r>
        <w:rPr>
          <w:rFonts w:ascii="Times New Roman" w:hAnsi="Times New Roman"/>
          <w:sz w:val="28"/>
          <w:szCs w:val="28"/>
        </w:rPr>
        <w:t>мультимедийной</w:t>
      </w:r>
      <w:proofErr w:type="spellEnd"/>
      <w:r>
        <w:rPr>
          <w:rFonts w:ascii="Times New Roman" w:hAnsi="Times New Roman"/>
          <w:sz w:val="28"/>
          <w:szCs w:val="28"/>
        </w:rPr>
        <w:t xml:space="preserve"> информации о порядке предоставления услуги осуществляется исходя из финансовых возможностей бюджета  Дивинского сельсовета, организации.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е) Требования к местам для приема заявителей:</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В администрации Дивинского сельсовета выделяется помещение для приема заявителей</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При нахождении двух специалистов, ведущих прием в одном помещении, рабочее место каждого специалиста отделяется перегородкой.</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Кабинеты для приема заявителей оборудуются вывесками с указанием:</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номер кабинета;</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фамилии, имени, отчества и должности специалиста;</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времени перерыва на обед.</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Рабочее место специалиста оборудуется персональным компьютером с печатающим устройством.</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Специалисты обеспечиваются личными и (или) настольными идентификационными карточками.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Места для приема заявителей оборудуются стульями и столами для возможности оформления документов.</w:t>
      </w:r>
    </w:p>
    <w:p w:rsidR="00A535A0" w:rsidRDefault="00A535A0" w:rsidP="00A535A0">
      <w:pPr>
        <w:pStyle w:val="ab"/>
        <w:spacing w:line="240" w:lineRule="auto"/>
        <w:jc w:val="both"/>
        <w:rPr>
          <w:rFonts w:ascii="Times New Roman" w:hAnsi="Times New Roman"/>
          <w:sz w:val="28"/>
          <w:szCs w:val="28"/>
        </w:rPr>
      </w:pPr>
      <w:r w:rsidRPr="00A132F7">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A535A0" w:rsidRPr="00A132F7" w:rsidRDefault="00A535A0" w:rsidP="00A535A0">
      <w:pPr>
        <w:pStyle w:val="ab"/>
        <w:spacing w:line="240" w:lineRule="auto"/>
        <w:jc w:val="both"/>
        <w:rPr>
          <w:rFonts w:ascii="Times New Roman" w:hAnsi="Times New Roman"/>
          <w:sz w:val="28"/>
          <w:szCs w:val="28"/>
        </w:rPr>
      </w:pPr>
      <w:r>
        <w:t xml:space="preserve"> </w:t>
      </w:r>
      <w:r w:rsidRPr="00A132F7">
        <w:rPr>
          <w:rFonts w:ascii="Times New Roman" w:hAnsi="Times New Roman"/>
          <w:sz w:val="28"/>
          <w:szCs w:val="28"/>
        </w:rPr>
        <w:t>2.18. Показатели качества и доступности предоставления муниципальной услуги:</w:t>
      </w:r>
    </w:p>
    <w:p w:rsidR="00A535A0" w:rsidRDefault="00A535A0" w:rsidP="00A535A0">
      <w:pPr>
        <w:pStyle w:val="ab"/>
        <w:spacing w:line="240" w:lineRule="auto"/>
        <w:ind w:left="0"/>
        <w:jc w:val="both"/>
        <w:rPr>
          <w:rFonts w:ascii="Times New Roman" w:hAnsi="Times New Roman"/>
          <w:bCs/>
          <w:sz w:val="28"/>
          <w:szCs w:val="28"/>
        </w:rPr>
      </w:pPr>
      <w:r>
        <w:t xml:space="preserve">              </w:t>
      </w:r>
      <w:r>
        <w:rPr>
          <w:rFonts w:ascii="Times New Roman" w:hAnsi="Times New Roman"/>
          <w:sz w:val="28"/>
          <w:szCs w:val="28"/>
        </w:rPr>
        <w:t>2.18.1</w:t>
      </w:r>
      <w:r w:rsidRPr="00613E81">
        <w:rPr>
          <w:rFonts w:ascii="Times New Roman" w:hAnsi="Times New Roman"/>
          <w:sz w:val="28"/>
          <w:szCs w:val="28"/>
        </w:rPr>
        <w:t>.</w:t>
      </w:r>
      <w:r>
        <w:t xml:space="preserve"> </w:t>
      </w:r>
      <w:r w:rsidRPr="00556CB0">
        <w:rPr>
          <w:rFonts w:ascii="Times New Roman" w:hAnsi="Times New Roman"/>
          <w:bCs/>
          <w:sz w:val="28"/>
          <w:szCs w:val="28"/>
        </w:rPr>
        <w:t>Показатели качества оказываемых услуг.</w:t>
      </w:r>
    </w:p>
    <w:p w:rsidR="00A535A0" w:rsidRDefault="00A535A0" w:rsidP="00A535A0">
      <w:pPr>
        <w:pStyle w:val="ab"/>
        <w:spacing w:line="240" w:lineRule="auto"/>
        <w:ind w:left="0"/>
        <w:jc w:val="both"/>
        <w:rPr>
          <w:rFonts w:ascii="Times New Roman" w:hAnsi="Times New Roman"/>
          <w:bCs/>
          <w:sz w:val="28"/>
          <w:szCs w:val="28"/>
        </w:rPr>
      </w:pPr>
      <w:r>
        <w:rPr>
          <w:rFonts w:ascii="Times New Roman" w:hAnsi="Times New Roman"/>
          <w:bCs/>
          <w:sz w:val="28"/>
          <w:szCs w:val="28"/>
        </w:rPr>
        <w:t xml:space="preserve">          Показателями качества муниципальной услуги является </w:t>
      </w:r>
    </w:p>
    <w:p w:rsidR="00A535A0" w:rsidRPr="00A132F7" w:rsidRDefault="00A535A0" w:rsidP="00A535A0">
      <w:pPr>
        <w:pStyle w:val="ab"/>
        <w:spacing w:line="240" w:lineRule="auto"/>
        <w:ind w:left="0"/>
        <w:jc w:val="both"/>
        <w:rPr>
          <w:rFonts w:ascii="Times New Roman" w:hAnsi="Times New Roman"/>
          <w:bCs/>
          <w:sz w:val="28"/>
          <w:szCs w:val="28"/>
        </w:rPr>
      </w:pPr>
      <w:r>
        <w:rPr>
          <w:rFonts w:ascii="Times New Roman" w:hAnsi="Times New Roman"/>
          <w:bCs/>
          <w:sz w:val="28"/>
          <w:szCs w:val="28"/>
        </w:rPr>
        <w:t xml:space="preserve">          своевременность и полнота предоставления муниципальной услуги</w:t>
      </w:r>
    </w:p>
    <w:p w:rsidR="00A535A0" w:rsidRDefault="00A535A0" w:rsidP="00A535A0">
      <w:pPr>
        <w:pStyle w:val="ab"/>
        <w:spacing w:line="240" w:lineRule="auto"/>
        <w:jc w:val="both"/>
        <w:rPr>
          <w:rFonts w:ascii="Times New Roman" w:hAnsi="Times New Roman"/>
          <w:bCs/>
          <w:sz w:val="28"/>
          <w:szCs w:val="28"/>
        </w:rPr>
      </w:pPr>
      <w:r>
        <w:t xml:space="preserve"> </w:t>
      </w:r>
      <w:r>
        <w:rPr>
          <w:rFonts w:ascii="Times New Roman" w:hAnsi="Times New Roman"/>
          <w:sz w:val="28"/>
          <w:szCs w:val="28"/>
        </w:rPr>
        <w:t>2.18</w:t>
      </w:r>
      <w:r w:rsidRPr="00613E81">
        <w:rPr>
          <w:rFonts w:ascii="Times New Roman" w:hAnsi="Times New Roman"/>
          <w:sz w:val="28"/>
          <w:szCs w:val="28"/>
        </w:rPr>
        <w:t>.2.</w:t>
      </w:r>
      <w:r>
        <w:t xml:space="preserve"> </w:t>
      </w:r>
      <w:r w:rsidRPr="00F074B4">
        <w:rPr>
          <w:rFonts w:ascii="Times New Roman" w:hAnsi="Times New Roman"/>
          <w:bCs/>
          <w:sz w:val="28"/>
          <w:szCs w:val="28"/>
        </w:rPr>
        <w:t>Показателями оценки доступности муниципальной услуги является обеспечение следующих условий:</w:t>
      </w:r>
    </w:p>
    <w:p w:rsidR="00A535A0" w:rsidRDefault="00A535A0" w:rsidP="00A535A0">
      <w:pPr>
        <w:pStyle w:val="ab"/>
        <w:spacing w:line="240" w:lineRule="auto"/>
        <w:jc w:val="both"/>
        <w:rPr>
          <w:rFonts w:ascii="Times New Roman" w:hAnsi="Times New Roman"/>
          <w:bCs/>
          <w:sz w:val="28"/>
          <w:szCs w:val="28"/>
        </w:rPr>
      </w:pPr>
      <w:r>
        <w:rPr>
          <w:rFonts w:ascii="Times New Roman" w:hAnsi="Times New Roman"/>
          <w:bCs/>
          <w:sz w:val="28"/>
          <w:szCs w:val="28"/>
        </w:rPr>
        <w:t>- пешеходная доступность от остановок общественного транспорта до здания администрации Дивинского сельсовета  (далее – место предоставления муниципальной услуги;</w:t>
      </w:r>
    </w:p>
    <w:p w:rsidR="00A535A0" w:rsidRDefault="00A535A0" w:rsidP="00A535A0">
      <w:pPr>
        <w:pStyle w:val="ab"/>
        <w:spacing w:line="240" w:lineRule="auto"/>
        <w:jc w:val="both"/>
        <w:rPr>
          <w:rFonts w:ascii="Times New Roman" w:hAnsi="Times New Roman"/>
          <w:bCs/>
          <w:sz w:val="28"/>
          <w:szCs w:val="28"/>
        </w:rPr>
      </w:pPr>
      <w:r>
        <w:rPr>
          <w:rFonts w:ascii="Times New Roman" w:hAnsi="Times New Roman"/>
          <w:bCs/>
          <w:sz w:val="28"/>
          <w:szCs w:val="28"/>
        </w:rPr>
        <w:t xml:space="preserve">- беспрепятственный доступ к месту предоставления муниципальной услуги для </w:t>
      </w:r>
      <w:proofErr w:type="spellStart"/>
      <w:r>
        <w:rPr>
          <w:rFonts w:ascii="Times New Roman" w:hAnsi="Times New Roman"/>
          <w:bCs/>
          <w:sz w:val="28"/>
          <w:szCs w:val="28"/>
        </w:rPr>
        <w:t>маломобильных</w:t>
      </w:r>
      <w:proofErr w:type="spellEnd"/>
      <w:r>
        <w:rPr>
          <w:rFonts w:ascii="Times New Roman" w:hAnsi="Times New Roman"/>
          <w:bCs/>
          <w:sz w:val="28"/>
          <w:szCs w:val="28"/>
        </w:rPr>
        <w:t xml:space="preserve"> групп граждан (входы в помещения оборудуются пандусами, расширенными проходами, позволяющими обеспечить </w:t>
      </w:r>
      <w:r>
        <w:rPr>
          <w:rFonts w:ascii="Times New Roman" w:hAnsi="Times New Roman"/>
          <w:bCs/>
          <w:sz w:val="28"/>
          <w:szCs w:val="28"/>
        </w:rPr>
        <w:lastRenderedPageBreak/>
        <w:t xml:space="preserve">беспрепятственный доступ </w:t>
      </w:r>
      <w:proofErr w:type="spellStart"/>
      <w:r>
        <w:rPr>
          <w:rFonts w:ascii="Times New Roman" w:hAnsi="Times New Roman"/>
          <w:bCs/>
          <w:sz w:val="28"/>
          <w:szCs w:val="28"/>
        </w:rPr>
        <w:t>маломобильных</w:t>
      </w:r>
      <w:proofErr w:type="spellEnd"/>
      <w:r>
        <w:rPr>
          <w:rFonts w:ascii="Times New Roman" w:hAnsi="Times New Roman"/>
          <w:bCs/>
          <w:sz w:val="28"/>
          <w:szCs w:val="28"/>
        </w:rPr>
        <w:t xml:space="preserve"> групп граждан, включая инвалидов, использующих кресла-коляски, собак-проводников);</w:t>
      </w:r>
    </w:p>
    <w:p w:rsidR="00A535A0" w:rsidRDefault="00A535A0" w:rsidP="00A535A0">
      <w:pPr>
        <w:pStyle w:val="ab"/>
        <w:spacing w:line="240" w:lineRule="auto"/>
        <w:jc w:val="both"/>
        <w:rPr>
          <w:rFonts w:ascii="Times New Roman" w:hAnsi="Times New Roman"/>
          <w:bCs/>
          <w:sz w:val="28"/>
          <w:szCs w:val="28"/>
        </w:rPr>
      </w:pPr>
      <w:r>
        <w:rPr>
          <w:rFonts w:ascii="Times New Roman" w:hAnsi="Times New Roman"/>
          <w:bCs/>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535A0" w:rsidRDefault="00A535A0" w:rsidP="00A535A0">
      <w:pPr>
        <w:pStyle w:val="ab"/>
        <w:spacing w:line="240" w:lineRule="auto"/>
        <w:jc w:val="both"/>
        <w:rPr>
          <w:rFonts w:ascii="Times New Roman" w:hAnsi="Times New Roman"/>
          <w:bCs/>
          <w:sz w:val="28"/>
          <w:szCs w:val="28"/>
        </w:rPr>
      </w:pPr>
      <w:r>
        <w:rPr>
          <w:rFonts w:ascii="Times New Roman" w:hAnsi="Times New Roman"/>
          <w:bCs/>
          <w:sz w:val="28"/>
          <w:szCs w:val="28"/>
        </w:rPr>
        <w:t xml:space="preserve">- информационные таблички (вывески) размещаются рядом </w:t>
      </w:r>
      <w:proofErr w:type="gramStart"/>
      <w:r>
        <w:rPr>
          <w:rFonts w:ascii="Times New Roman" w:hAnsi="Times New Roman"/>
          <w:bCs/>
          <w:sz w:val="28"/>
          <w:szCs w:val="28"/>
        </w:rPr>
        <w:t>со</w:t>
      </w:r>
      <w:proofErr w:type="gramEnd"/>
      <w:r>
        <w:rPr>
          <w:rFonts w:ascii="Times New Roman" w:hAnsi="Times New Roman"/>
          <w:bCs/>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535A0" w:rsidRDefault="00A535A0" w:rsidP="00A535A0">
      <w:pPr>
        <w:pStyle w:val="ab"/>
        <w:spacing w:line="240" w:lineRule="auto"/>
        <w:jc w:val="both"/>
        <w:rPr>
          <w:rFonts w:ascii="Times New Roman" w:hAnsi="Times New Roman"/>
          <w:bCs/>
          <w:sz w:val="28"/>
          <w:szCs w:val="28"/>
        </w:rPr>
      </w:pPr>
      <w:r>
        <w:rPr>
          <w:rFonts w:ascii="Times New Roman" w:hAnsi="Times New Roman"/>
          <w:bCs/>
          <w:sz w:val="28"/>
          <w:szCs w:val="28"/>
        </w:rPr>
        <w:t>- оказание работниками администрации Дивинского сельсовета помощи инвалидам и преодолении барьеров, мешающих получении ими услуг наравне с другими лицами;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размещение присутственных мест на нижних этажах здания (строения) для удобства заявителей;</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 оборудование мест для бесплатной парковки автотранспортных средств, в том числе </w:t>
      </w:r>
      <w:proofErr w:type="spellStart"/>
      <w:r>
        <w:rPr>
          <w:rFonts w:ascii="Times New Roman" w:hAnsi="Times New Roman"/>
          <w:sz w:val="28"/>
          <w:szCs w:val="28"/>
        </w:rPr>
        <w:t>н</w:t>
      </w:r>
      <w:proofErr w:type="spellEnd"/>
      <w:r>
        <w:rPr>
          <w:rFonts w:ascii="Times New Roman" w:hAnsi="Times New Roman"/>
          <w:sz w:val="28"/>
          <w:szCs w:val="28"/>
        </w:rPr>
        <w:t xml:space="preserve"> менее 10% (не менее одного места) – для транспортных средств инвалидов, на территории, прилегающей к месту предоставления муниципальной услуги;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размещение информации об услуге в месте предоставления муниципальной услуги, на ЕПГУ;</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обеспечение возможности для заявителей просмотра сведений о ходе предоставления муниципальной  услуги через «Личный кабинет» ЕПГУ;</w:t>
      </w:r>
    </w:p>
    <w:p w:rsidR="00A535A0" w:rsidRDefault="00A535A0" w:rsidP="00A535A0">
      <w:pPr>
        <w:pStyle w:val="ab"/>
        <w:spacing w:line="240" w:lineRule="auto"/>
        <w:jc w:val="both"/>
        <w:rPr>
          <w:rFonts w:ascii="Times New Roman" w:hAnsi="Times New Roman"/>
          <w:sz w:val="28"/>
          <w:szCs w:val="28"/>
        </w:rPr>
      </w:pPr>
      <w:proofErr w:type="gramStart"/>
      <w:r>
        <w:rPr>
          <w:rFonts w:ascii="Times New Roman" w:hAnsi="Times New Roman"/>
          <w:sz w:val="28"/>
          <w:szCs w:val="28"/>
        </w:rPr>
        <w:t>- обеспечение возможности для заявителей получения приглашения на прием в администрации Дивинского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Pr>
          <w:rFonts w:ascii="Times New Roman" w:hAnsi="Times New Roman"/>
          <w:sz w:val="28"/>
          <w:szCs w:val="28"/>
        </w:rPr>
        <w:t xml:space="preserve"> </w:t>
      </w:r>
      <w:proofErr w:type="gramStart"/>
      <w:r>
        <w:rPr>
          <w:rFonts w:ascii="Times New Roman" w:hAnsi="Times New Roman"/>
          <w:sz w:val="28"/>
          <w:szCs w:val="28"/>
        </w:rPr>
        <w:t>представителя органа местного самоуправления, организации), в том числе нотариуса);</w:t>
      </w:r>
      <w:proofErr w:type="gramEnd"/>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A535A0" w:rsidRPr="00A132F7"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lastRenderedPageBreak/>
        <w:t>- обеспечение возможности для заявителей получения решения о предоставлении либо об отказе в предоставлении муниципальной услуги через</w:t>
      </w:r>
      <w:r w:rsidRPr="00D50315">
        <w:rPr>
          <w:rFonts w:ascii="Times New Roman" w:hAnsi="Times New Roman"/>
          <w:sz w:val="28"/>
          <w:szCs w:val="28"/>
        </w:rPr>
        <w:t xml:space="preserve"> </w:t>
      </w:r>
      <w:r>
        <w:rPr>
          <w:rFonts w:ascii="Times New Roman" w:hAnsi="Times New Roman"/>
          <w:sz w:val="28"/>
          <w:szCs w:val="28"/>
        </w:rPr>
        <w:t>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A535A0" w:rsidRDefault="00A535A0" w:rsidP="00A535A0">
      <w:pPr>
        <w:pStyle w:val="a3"/>
        <w:spacing w:before="0" w:beforeAutospacing="0" w:after="0" w:afterAutospacing="0"/>
        <w:ind w:firstLine="567"/>
        <w:jc w:val="both"/>
        <w:rPr>
          <w:sz w:val="28"/>
          <w:szCs w:val="28"/>
        </w:rPr>
      </w:pPr>
    </w:p>
    <w:p w:rsidR="00A535A0" w:rsidRPr="00F856D8" w:rsidRDefault="00A535A0" w:rsidP="00A535A0">
      <w:pPr>
        <w:pStyle w:val="14pt1"/>
        <w:ind w:firstLine="0"/>
        <w:jc w:val="center"/>
        <w:rPr>
          <w:b/>
          <w:sz w:val="28"/>
          <w:szCs w:val="28"/>
        </w:rPr>
      </w:pPr>
      <w:r w:rsidRPr="00F856D8">
        <w:rPr>
          <w:b/>
          <w:sz w:val="28"/>
          <w:szCs w:val="28"/>
        </w:rPr>
        <w:t>3. Состав, последовательность и сроки выполнения</w:t>
      </w:r>
    </w:p>
    <w:p w:rsidR="00A535A0" w:rsidRDefault="00A535A0" w:rsidP="00A535A0">
      <w:pPr>
        <w:pStyle w:val="14pt1"/>
        <w:jc w:val="center"/>
        <w:rPr>
          <w:b/>
          <w:sz w:val="28"/>
          <w:szCs w:val="28"/>
        </w:rPr>
      </w:pPr>
      <w:r w:rsidRPr="00F856D8">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A535A0" w:rsidRDefault="00A535A0" w:rsidP="00A535A0">
      <w:pPr>
        <w:pStyle w:val="14pt1"/>
        <w:jc w:val="center"/>
        <w:rPr>
          <w:b/>
          <w:sz w:val="28"/>
          <w:szCs w:val="28"/>
        </w:rPr>
      </w:pPr>
    </w:p>
    <w:p w:rsidR="00A535A0" w:rsidRDefault="00A535A0" w:rsidP="00A535A0">
      <w:pPr>
        <w:tabs>
          <w:tab w:val="num" w:pos="0"/>
          <w:tab w:val="num" w:pos="360"/>
        </w:tabs>
        <w:jc w:val="both"/>
      </w:pPr>
      <w:r>
        <w:t xml:space="preserve"> </w:t>
      </w:r>
      <w:r>
        <w:tab/>
      </w:r>
      <w:r>
        <w:tab/>
      </w:r>
      <w:r w:rsidRPr="00810B41">
        <w:t xml:space="preserve">3.1. </w:t>
      </w:r>
      <w:r>
        <w:t>Предоставление муниципальной услуги включает в себя последовательность следующих административных процедур:</w:t>
      </w:r>
    </w:p>
    <w:p w:rsidR="00A535A0" w:rsidRDefault="00A535A0" w:rsidP="00A535A0">
      <w:pPr>
        <w:numPr>
          <w:ilvl w:val="2"/>
          <w:numId w:val="1"/>
        </w:numPr>
        <w:spacing w:after="0" w:line="240" w:lineRule="auto"/>
        <w:jc w:val="both"/>
      </w:pPr>
      <w:r>
        <w:t>Прием заявления о предоставлении муниципальной услуги.</w:t>
      </w:r>
    </w:p>
    <w:p w:rsidR="00A535A0" w:rsidRDefault="00A535A0" w:rsidP="00A535A0">
      <w:pPr>
        <w:jc w:val="both"/>
      </w:pPr>
      <w:r>
        <w:t xml:space="preserve"> </w:t>
      </w:r>
      <w:r>
        <w:tab/>
        <w:t>Данное действие осуществляется специалистом администрации, ответственным за прием и регистрацию документов.</w:t>
      </w:r>
    </w:p>
    <w:p w:rsidR="00A535A0" w:rsidRDefault="00A535A0" w:rsidP="00A535A0">
      <w:pPr>
        <w:jc w:val="both"/>
      </w:pPr>
      <w:r>
        <w:t xml:space="preserve"> </w:t>
      </w:r>
      <w:r>
        <w:tab/>
        <w:t>Срок совершения действия составляет 10 минут с момента представления заявителем документов.</w:t>
      </w:r>
    </w:p>
    <w:p w:rsidR="00A535A0" w:rsidRDefault="00A535A0" w:rsidP="00A535A0">
      <w:pPr>
        <w:numPr>
          <w:ilvl w:val="2"/>
          <w:numId w:val="1"/>
        </w:numPr>
        <w:tabs>
          <w:tab w:val="num" w:pos="360"/>
        </w:tabs>
        <w:spacing w:after="0" w:line="240" w:lineRule="auto"/>
        <w:jc w:val="both"/>
      </w:pPr>
      <w:r>
        <w:t>Регистрация заявления.</w:t>
      </w:r>
    </w:p>
    <w:p w:rsidR="00A535A0" w:rsidRDefault="00A535A0" w:rsidP="00A535A0">
      <w:pPr>
        <w:tabs>
          <w:tab w:val="num" w:pos="0"/>
        </w:tabs>
        <w:jc w:val="both"/>
      </w:pPr>
      <w:r>
        <w:t xml:space="preserve"> </w:t>
      </w:r>
      <w:r>
        <w:tab/>
        <w:t>Данное действие осуществляется специалистом администрации, ответственным за прием и регистрацию документов.</w:t>
      </w:r>
    </w:p>
    <w:p w:rsidR="00A535A0" w:rsidRDefault="00A535A0" w:rsidP="00A535A0">
      <w:pPr>
        <w:tabs>
          <w:tab w:val="num" w:pos="0"/>
        </w:tabs>
        <w:jc w:val="both"/>
      </w:pPr>
      <w:r>
        <w:t xml:space="preserve"> </w:t>
      </w:r>
      <w:r>
        <w:tab/>
        <w:t>Срок совершения действия составляет 1 рабочий день с момента представления заявителем документов.</w:t>
      </w:r>
    </w:p>
    <w:p w:rsidR="00A535A0" w:rsidRPr="00DF5E2A" w:rsidRDefault="00A535A0" w:rsidP="00A535A0">
      <w:pPr>
        <w:pStyle w:val="a3"/>
        <w:spacing w:before="0" w:beforeAutospacing="0" w:after="0" w:afterAutospacing="0"/>
        <w:ind w:firstLine="567"/>
        <w:jc w:val="both"/>
        <w:rPr>
          <w:sz w:val="28"/>
          <w:szCs w:val="28"/>
        </w:rPr>
      </w:pPr>
      <w:r w:rsidRPr="00DF5E2A">
        <w:rPr>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A535A0" w:rsidRDefault="00A535A0" w:rsidP="00A535A0">
      <w:pPr>
        <w:pStyle w:val="a3"/>
        <w:spacing w:before="0" w:beforeAutospacing="0" w:after="0" w:afterAutospacing="0"/>
        <w:ind w:firstLine="567"/>
        <w:jc w:val="both"/>
        <w:rPr>
          <w:sz w:val="28"/>
          <w:szCs w:val="28"/>
        </w:rPr>
      </w:pPr>
      <w:r w:rsidRPr="00DF5E2A">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DF5E2A">
        <w:rPr>
          <w:sz w:val="28"/>
          <w:szCs w:val="28"/>
        </w:rPr>
        <w:t>заявления</w:t>
      </w:r>
      <w:proofErr w:type="gramEnd"/>
      <w:r w:rsidRPr="00DF5E2A">
        <w:rPr>
          <w:sz w:val="28"/>
          <w:szCs w:val="28"/>
        </w:rPr>
        <w:t xml:space="preserve"> и документы, представленные заявителем в традиционной форме.</w:t>
      </w:r>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t xml:space="preserve">3.1.3. </w:t>
      </w:r>
      <w:r w:rsidRPr="008E4095">
        <w:rPr>
          <w:sz w:val="28"/>
          <w:szCs w:val="28"/>
        </w:rPr>
        <w:t>Проверка наличия всех необходимых документов и их соответствие требованиям действующего законодательства.</w:t>
      </w:r>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r>
      <w:proofErr w:type="gramStart"/>
      <w:r w:rsidRPr="008E4095">
        <w:rPr>
          <w:sz w:val="28"/>
          <w:szCs w:val="28"/>
        </w:rPr>
        <w:t>В случае представления неполного перечн</w:t>
      </w:r>
      <w:r>
        <w:rPr>
          <w:sz w:val="28"/>
          <w:szCs w:val="28"/>
        </w:rPr>
        <w:t>я документов, указанных в п. 2.11</w:t>
      </w:r>
      <w:r w:rsidRPr="008E4095">
        <w:rPr>
          <w:sz w:val="28"/>
          <w:szCs w:val="28"/>
        </w:rPr>
        <w:t>.</w:t>
      </w:r>
      <w:r>
        <w:rPr>
          <w:sz w:val="28"/>
          <w:szCs w:val="28"/>
        </w:rPr>
        <w:t>1.</w:t>
      </w:r>
      <w:r w:rsidRPr="008E4095">
        <w:rPr>
          <w:sz w:val="28"/>
          <w:szCs w:val="28"/>
        </w:rPr>
        <w:t xml:space="preserve"> регламента, либо несоответствия представленных документов нормам </w:t>
      </w:r>
      <w:r w:rsidRPr="008E4095">
        <w:rPr>
          <w:sz w:val="28"/>
          <w:szCs w:val="28"/>
        </w:rPr>
        <w:lastRenderedPageBreak/>
        <w:t>действующего законодательства специалист отдела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r>
      <w:r w:rsidRPr="008E4095">
        <w:rPr>
          <w:sz w:val="28"/>
          <w:szCs w:val="28"/>
        </w:rPr>
        <w:t xml:space="preserve">Специалистом </w:t>
      </w:r>
      <w:r>
        <w:rPr>
          <w:sz w:val="28"/>
          <w:szCs w:val="28"/>
        </w:rPr>
        <w:t>администрации</w:t>
      </w:r>
      <w:r w:rsidRPr="008E4095">
        <w:rPr>
          <w:sz w:val="28"/>
          <w:szCs w:val="28"/>
        </w:rPr>
        <w:t xml:space="preserve"> самостоятельно </w:t>
      </w:r>
      <w:proofErr w:type="spellStart"/>
      <w:r w:rsidRPr="008E4095">
        <w:rPr>
          <w:sz w:val="28"/>
          <w:szCs w:val="28"/>
        </w:rPr>
        <w:t>истребуются</w:t>
      </w:r>
      <w:proofErr w:type="spellEnd"/>
      <w:r w:rsidRPr="008E4095">
        <w:rPr>
          <w:sz w:val="28"/>
          <w:szCs w:val="28"/>
        </w:rPr>
        <w:t>:</w:t>
      </w:r>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r>
      <w:proofErr w:type="gramStart"/>
      <w:r w:rsidRPr="008E4095">
        <w:rPr>
          <w:sz w:val="28"/>
          <w:szCs w:val="28"/>
        </w:rPr>
        <w:t>-</w:t>
      </w:r>
      <w:r>
        <w:t xml:space="preserve"> </w:t>
      </w:r>
      <w:r w:rsidRPr="008E4095">
        <w:rPr>
          <w:sz w:val="28"/>
          <w:szCs w:val="28"/>
        </w:rPr>
        <w:t xml:space="preserve">выписка </w:t>
      </w:r>
      <w:r>
        <w:rPr>
          <w:sz w:val="28"/>
          <w:szCs w:val="28"/>
        </w:rPr>
        <w:t xml:space="preserve">из </w:t>
      </w:r>
      <w:r w:rsidRPr="00DA2FA0">
        <w:rPr>
          <w:sz w:val="28"/>
          <w:szCs w:val="28"/>
        </w:rPr>
        <w:t xml:space="preserve">Едином государственном реестре </w:t>
      </w:r>
      <w:r>
        <w:rPr>
          <w:sz w:val="28"/>
          <w:szCs w:val="28"/>
        </w:rPr>
        <w:t>недвижимости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(в том случае, если заявителем не представлены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w:t>
      </w:r>
      <w:proofErr w:type="gramEnd"/>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r>
      <w:r w:rsidRPr="008E4095">
        <w:rPr>
          <w:sz w:val="28"/>
          <w:szCs w:val="28"/>
        </w:rPr>
        <w:t>-</w:t>
      </w:r>
      <w:r>
        <w:t xml:space="preserve"> </w:t>
      </w:r>
      <w:r w:rsidRPr="008E4095">
        <w:rPr>
          <w:sz w:val="28"/>
          <w:szCs w:val="28"/>
        </w:rPr>
        <w:t xml:space="preserve">выписка </w:t>
      </w:r>
      <w:r>
        <w:rPr>
          <w:sz w:val="28"/>
          <w:szCs w:val="28"/>
        </w:rPr>
        <w:t>из Единого государственного реестра юридических лиц;</w:t>
      </w:r>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r>
      <w:proofErr w:type="gramStart"/>
      <w:r w:rsidRPr="008E4095">
        <w:rPr>
          <w:sz w:val="28"/>
          <w:szCs w:val="28"/>
        </w:rPr>
        <w:t>-</w:t>
      </w:r>
      <w:r>
        <w:t xml:space="preserve"> </w:t>
      </w:r>
      <w:r w:rsidRPr="008E4095">
        <w:rPr>
          <w:sz w:val="28"/>
          <w:szCs w:val="28"/>
        </w:rPr>
        <w:t xml:space="preserve">выписка </w:t>
      </w:r>
      <w:r>
        <w:rPr>
          <w:sz w:val="28"/>
          <w:szCs w:val="28"/>
        </w:rPr>
        <w:t xml:space="preserve">из </w:t>
      </w:r>
      <w:r w:rsidRPr="00DA2FA0">
        <w:rPr>
          <w:sz w:val="28"/>
          <w:szCs w:val="28"/>
        </w:rPr>
        <w:t xml:space="preserve">Едином государственном реестре </w:t>
      </w:r>
      <w:r>
        <w:rPr>
          <w:sz w:val="28"/>
          <w:szCs w:val="28"/>
        </w:rPr>
        <w:t>недвижимости о правах на приобретаемый земельный участок (в том случае, если заявителем не представлены документы, удостоверяющие (устанавливающие) права на приобретаемый земельный участок);</w:t>
      </w:r>
      <w:proofErr w:type="gramEnd"/>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r>
      <w:r w:rsidRPr="008E4095">
        <w:rPr>
          <w:sz w:val="28"/>
          <w:szCs w:val="28"/>
        </w:rPr>
        <w:t>-</w:t>
      </w:r>
      <w:r>
        <w:t xml:space="preserve"> </w:t>
      </w:r>
      <w:r w:rsidRPr="008E4095">
        <w:rPr>
          <w:sz w:val="28"/>
          <w:szCs w:val="28"/>
        </w:rPr>
        <w:t>кадастровый паспорт земельного участка, в котором содержится описание всех частей земельного участка, занятых объектами недвижимости.</w:t>
      </w:r>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r>
      <w:proofErr w:type="gramStart"/>
      <w:r w:rsidRPr="008E4095">
        <w:rPr>
          <w:sz w:val="28"/>
          <w:szCs w:val="28"/>
        </w:rPr>
        <w:t xml:space="preserve">В случае отсутствия у собственника здания, сооружения документов, удостоверяющих (устанавливающих) права на приобретаемый земельный участок, вместе с правоустанавливающими документами на сами здания, строения, сооружения специалистом самостоятельно </w:t>
      </w:r>
      <w:proofErr w:type="spellStart"/>
      <w:r w:rsidRPr="008E4095">
        <w:rPr>
          <w:sz w:val="28"/>
          <w:szCs w:val="28"/>
        </w:rPr>
        <w:t>истребуется</w:t>
      </w:r>
      <w:proofErr w:type="spellEnd"/>
      <w:r w:rsidRPr="008E4095">
        <w:rPr>
          <w:sz w:val="28"/>
          <w:szCs w:val="28"/>
        </w:rPr>
        <w:t xml:space="preserve">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roofErr w:type="gramEnd"/>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r>
      <w:r w:rsidRPr="008E4095">
        <w:rPr>
          <w:sz w:val="28"/>
          <w:szCs w:val="28"/>
        </w:rPr>
        <w:t>Данное действие осуществляется специалистом, ответственным за исполнение административной процедуры.</w:t>
      </w:r>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r>
      <w:r w:rsidRPr="008E4095">
        <w:rPr>
          <w:sz w:val="28"/>
          <w:szCs w:val="28"/>
        </w:rPr>
        <w:t>Срок совершения действия составляет 3 рабочих дня с момента регистрации заявления о предоставлении земельного участка.</w:t>
      </w:r>
    </w:p>
    <w:p w:rsidR="00A535A0" w:rsidRDefault="00A535A0" w:rsidP="00A535A0">
      <w:pPr>
        <w:pStyle w:val="a3"/>
        <w:spacing w:before="0" w:beforeAutospacing="0" w:after="0" w:afterAutospacing="0"/>
        <w:jc w:val="both"/>
        <w:rPr>
          <w:sz w:val="28"/>
          <w:szCs w:val="28"/>
        </w:rPr>
      </w:pPr>
      <w:r>
        <w:rPr>
          <w:sz w:val="28"/>
          <w:szCs w:val="28"/>
        </w:rPr>
        <w:t xml:space="preserve"> </w:t>
      </w:r>
      <w:r w:rsidRPr="00FA6F9C">
        <w:rPr>
          <w:sz w:val="28"/>
          <w:szCs w:val="28"/>
        </w:rPr>
        <w:tab/>
        <w:t>3.1.4.</w:t>
      </w:r>
      <w:r>
        <w:t xml:space="preserve"> </w:t>
      </w:r>
      <w:r w:rsidRPr="008E4095">
        <w:rPr>
          <w:sz w:val="28"/>
          <w:szCs w:val="28"/>
        </w:rPr>
        <w:t>Если заявителем не представлены необходимые документы в установленный срок, то на адрес заявителя направляется письменное уведомление об отказе в предоставлении муниципальной услуги.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3.1.5. </w:t>
      </w:r>
      <w:r w:rsidRPr="004804E4">
        <w:rPr>
          <w:rFonts w:ascii="Times New Roman" w:hAnsi="Times New Roman"/>
          <w:sz w:val="28"/>
          <w:szCs w:val="28"/>
        </w:rPr>
        <w:t xml:space="preserve">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w:t>
      </w:r>
      <w:r>
        <w:rPr>
          <w:rFonts w:ascii="Times New Roman" w:hAnsi="Times New Roman"/>
          <w:sz w:val="28"/>
          <w:szCs w:val="28"/>
        </w:rPr>
        <w:t xml:space="preserve">Земельного </w:t>
      </w:r>
      <w:r w:rsidRPr="004804E4">
        <w:rPr>
          <w:rFonts w:ascii="Times New Roman" w:hAnsi="Times New Roman"/>
          <w:sz w:val="28"/>
          <w:szCs w:val="28"/>
        </w:rPr>
        <w:t xml:space="preserve">Кодекса, и по результатам указанных рассмотрения и проверки совершает одно из следующих действий: </w:t>
      </w:r>
    </w:p>
    <w:p w:rsidR="00A535A0" w:rsidRDefault="00A535A0" w:rsidP="00A535A0">
      <w:pPr>
        <w:pStyle w:val="ab"/>
        <w:spacing w:line="240" w:lineRule="auto"/>
        <w:jc w:val="both"/>
        <w:rPr>
          <w:rFonts w:ascii="Times New Roman" w:hAnsi="Times New Roman"/>
          <w:sz w:val="28"/>
          <w:szCs w:val="28"/>
        </w:rPr>
      </w:pPr>
      <w:r w:rsidRPr="004804E4">
        <w:rPr>
          <w:rFonts w:ascii="Times New Roman" w:hAnsi="Times New Roman"/>
          <w:sz w:val="28"/>
          <w:szCs w:val="28"/>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t>
      </w:r>
    </w:p>
    <w:p w:rsidR="00A535A0" w:rsidRDefault="00A535A0" w:rsidP="00A535A0">
      <w:pPr>
        <w:pStyle w:val="ab"/>
        <w:spacing w:line="240" w:lineRule="auto"/>
        <w:jc w:val="both"/>
        <w:rPr>
          <w:rFonts w:ascii="Times New Roman" w:hAnsi="Times New Roman"/>
          <w:sz w:val="28"/>
          <w:szCs w:val="28"/>
        </w:rPr>
      </w:pPr>
    </w:p>
    <w:p w:rsidR="00A535A0" w:rsidRPr="00AB7CC3"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2</w:t>
      </w:r>
      <w:r w:rsidRPr="004804E4">
        <w:rPr>
          <w:rFonts w:ascii="Times New Roman" w:hAnsi="Times New Roman"/>
          <w:sz w:val="28"/>
          <w:szCs w:val="28"/>
        </w:rPr>
        <w:t>) принимает решение об отказе в предоставлении земельного участка при наличии хотя бы одного из оснований, предусмотренных "статьей 39.16</w:t>
      </w:r>
      <w:r>
        <w:rPr>
          <w:rFonts w:ascii="Times New Roman" w:hAnsi="Times New Roman"/>
          <w:sz w:val="28"/>
          <w:szCs w:val="28"/>
        </w:rPr>
        <w:t xml:space="preserve"> Земельного</w:t>
      </w:r>
      <w:r w:rsidRPr="004804E4">
        <w:rPr>
          <w:rFonts w:ascii="Times New Roman" w:hAnsi="Times New Roman"/>
          <w:sz w:val="28"/>
          <w:szCs w:val="28"/>
        </w:rPr>
        <w:t xml:space="preserve"> Кодекса, и направляет принятое решение заявителю. В указанном решении должны быть указаны все основания отказа</w:t>
      </w:r>
    </w:p>
    <w:p w:rsidR="00A535A0" w:rsidRDefault="00A535A0" w:rsidP="00A535A0">
      <w:pPr>
        <w:pStyle w:val="a3"/>
        <w:spacing w:before="0" w:beforeAutospacing="0" w:after="0" w:afterAutospacing="0"/>
        <w:jc w:val="both"/>
        <w:rPr>
          <w:sz w:val="28"/>
          <w:szCs w:val="28"/>
        </w:rPr>
      </w:pPr>
      <w:r>
        <w:rPr>
          <w:sz w:val="28"/>
          <w:szCs w:val="28"/>
        </w:rPr>
        <w:t xml:space="preserve"> </w:t>
      </w:r>
      <w:r>
        <w:rPr>
          <w:sz w:val="28"/>
          <w:szCs w:val="28"/>
        </w:rPr>
        <w:tab/>
        <w:t xml:space="preserve">3.1.7. </w:t>
      </w:r>
      <w:r w:rsidRPr="00DF5E2A">
        <w:rPr>
          <w:sz w:val="28"/>
          <w:szCs w:val="28"/>
        </w:rPr>
        <w:t xml:space="preserve">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w:t>
      </w:r>
      <w:r>
        <w:rPr>
          <w:sz w:val="28"/>
          <w:szCs w:val="28"/>
        </w:rPr>
        <w:t>З</w:t>
      </w:r>
      <w:r w:rsidRPr="00DF5E2A">
        <w:rPr>
          <w:sz w:val="28"/>
          <w:szCs w:val="28"/>
        </w:rPr>
        <w:t>аявитель может получить сведения о ходе ее исполнения посредством call-центра МФЦ и sms-информирования.</w:t>
      </w:r>
    </w:p>
    <w:p w:rsidR="00A535A0" w:rsidRPr="005A207B" w:rsidRDefault="00A535A0" w:rsidP="00A535A0">
      <w:pPr>
        <w:pStyle w:val="a3"/>
        <w:spacing w:before="0" w:beforeAutospacing="0" w:after="0" w:afterAutospacing="0"/>
        <w:jc w:val="both"/>
        <w:rPr>
          <w:sz w:val="28"/>
          <w:szCs w:val="28"/>
        </w:rPr>
      </w:pPr>
      <w:r>
        <w:rPr>
          <w:sz w:val="28"/>
          <w:szCs w:val="28"/>
        </w:rPr>
        <w:t xml:space="preserve"> </w:t>
      </w:r>
      <w:r w:rsidRPr="005A207B">
        <w:rPr>
          <w:sz w:val="28"/>
          <w:szCs w:val="28"/>
        </w:rPr>
        <w:tab/>
        <w:t xml:space="preserve">Блок-схема последовательности административных действий при предоставлении муниципальной </w:t>
      </w:r>
      <w:r>
        <w:rPr>
          <w:sz w:val="28"/>
          <w:szCs w:val="28"/>
        </w:rPr>
        <w:t>услуги приведена в приложении №2</w:t>
      </w:r>
      <w:r w:rsidRPr="005A207B">
        <w:rPr>
          <w:sz w:val="28"/>
          <w:szCs w:val="28"/>
        </w:rPr>
        <w:t xml:space="preserve"> к настоящему административному регламенту</w:t>
      </w:r>
    </w:p>
    <w:p w:rsidR="00A535A0" w:rsidRPr="00EF0F93" w:rsidRDefault="00A535A0" w:rsidP="00A535A0">
      <w:pPr>
        <w:pStyle w:val="a3"/>
        <w:jc w:val="center"/>
        <w:rPr>
          <w:b/>
          <w:sz w:val="28"/>
          <w:szCs w:val="28"/>
        </w:rPr>
      </w:pPr>
      <w:r w:rsidRPr="00EF0F93">
        <w:rPr>
          <w:b/>
          <w:sz w:val="28"/>
          <w:szCs w:val="28"/>
        </w:rPr>
        <w:t xml:space="preserve">4. Формы </w:t>
      </w:r>
      <w:proofErr w:type="gramStart"/>
      <w:r w:rsidRPr="00EF0F93">
        <w:rPr>
          <w:b/>
          <w:sz w:val="28"/>
          <w:szCs w:val="28"/>
        </w:rPr>
        <w:t>контроля за</w:t>
      </w:r>
      <w:proofErr w:type="gramEnd"/>
      <w:r w:rsidRPr="00EF0F93">
        <w:rPr>
          <w:b/>
          <w:sz w:val="28"/>
          <w:szCs w:val="28"/>
        </w:rPr>
        <w:t xml:space="preserve"> предоставлением муниципальной услуги</w:t>
      </w:r>
    </w:p>
    <w:p w:rsidR="00A535A0" w:rsidRPr="00942C19" w:rsidRDefault="00A535A0" w:rsidP="00A535A0">
      <w:pPr>
        <w:pStyle w:val="14pt1"/>
        <w:ind w:firstLine="709"/>
        <w:rPr>
          <w:sz w:val="28"/>
          <w:szCs w:val="28"/>
        </w:rPr>
      </w:pPr>
      <w:r w:rsidRPr="00942C19">
        <w:rPr>
          <w:sz w:val="28"/>
          <w:szCs w:val="28"/>
        </w:rPr>
        <w:t xml:space="preserve">4.1. Текущий </w:t>
      </w:r>
      <w:proofErr w:type="gramStart"/>
      <w:r w:rsidRPr="00942C19">
        <w:rPr>
          <w:sz w:val="28"/>
          <w:szCs w:val="28"/>
        </w:rPr>
        <w:t>контроль за</w:t>
      </w:r>
      <w:proofErr w:type="gramEnd"/>
      <w:r w:rsidRPr="00942C19">
        <w:rPr>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w:t>
      </w:r>
      <w:r>
        <w:rPr>
          <w:sz w:val="28"/>
          <w:szCs w:val="28"/>
        </w:rPr>
        <w:t xml:space="preserve"> сельского поселения</w:t>
      </w:r>
      <w:r w:rsidRPr="00942C19">
        <w:rPr>
          <w:sz w:val="28"/>
          <w:szCs w:val="28"/>
        </w:rPr>
        <w:t>.</w:t>
      </w:r>
    </w:p>
    <w:p w:rsidR="00A535A0" w:rsidRPr="00942C19" w:rsidRDefault="00A535A0" w:rsidP="00A535A0">
      <w:pPr>
        <w:pStyle w:val="14pt1"/>
        <w:ind w:firstLine="709"/>
        <w:rPr>
          <w:sz w:val="28"/>
          <w:szCs w:val="28"/>
        </w:rPr>
      </w:pPr>
      <w:r w:rsidRPr="00942C19">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535A0" w:rsidRPr="00942C19" w:rsidRDefault="00A535A0" w:rsidP="00A535A0">
      <w:pPr>
        <w:pStyle w:val="14pt1"/>
        <w:ind w:firstLine="709"/>
        <w:rPr>
          <w:sz w:val="28"/>
          <w:szCs w:val="28"/>
        </w:rPr>
      </w:pPr>
      <w:r w:rsidRPr="00942C19">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535A0" w:rsidRPr="00942C19" w:rsidRDefault="00A535A0" w:rsidP="00A535A0">
      <w:pPr>
        <w:pStyle w:val="14pt1"/>
        <w:ind w:firstLine="709"/>
        <w:rPr>
          <w:sz w:val="28"/>
          <w:szCs w:val="28"/>
        </w:rPr>
      </w:pPr>
      <w:r w:rsidRPr="00942C19">
        <w:rPr>
          <w:sz w:val="28"/>
          <w:szCs w:val="28"/>
        </w:rPr>
        <w:t>4.2. </w:t>
      </w:r>
      <w:proofErr w:type="gramStart"/>
      <w:r w:rsidRPr="00942C19">
        <w:rPr>
          <w:sz w:val="28"/>
          <w:szCs w:val="28"/>
        </w:rPr>
        <w:t>Контроль за</w:t>
      </w:r>
      <w:proofErr w:type="gramEnd"/>
      <w:r w:rsidRPr="00942C19">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A535A0" w:rsidRPr="00942C19" w:rsidRDefault="00A535A0" w:rsidP="00A535A0">
      <w:pPr>
        <w:pStyle w:val="14pt1"/>
        <w:ind w:firstLine="709"/>
        <w:rPr>
          <w:sz w:val="28"/>
          <w:szCs w:val="28"/>
        </w:rPr>
      </w:pPr>
      <w:r w:rsidRPr="00942C19">
        <w:rPr>
          <w:sz w:val="28"/>
          <w:szCs w:val="28"/>
        </w:rPr>
        <w:t>О</w:t>
      </w:r>
      <w:r>
        <w:rPr>
          <w:sz w:val="28"/>
          <w:szCs w:val="28"/>
        </w:rPr>
        <w:t xml:space="preserve">тветственность </w:t>
      </w:r>
      <w:r w:rsidRPr="00942C19">
        <w:rPr>
          <w:sz w:val="28"/>
          <w:szCs w:val="28"/>
        </w:rPr>
        <w:t>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A535A0" w:rsidRPr="00942C19" w:rsidRDefault="00A535A0" w:rsidP="00A535A0">
      <w:pPr>
        <w:pStyle w:val="14pt1"/>
        <w:widowControl w:val="0"/>
        <w:ind w:firstLine="709"/>
        <w:rPr>
          <w:sz w:val="28"/>
          <w:szCs w:val="28"/>
        </w:rPr>
      </w:pPr>
      <w:r w:rsidRPr="00942C19">
        <w:rPr>
          <w:sz w:val="28"/>
          <w:szCs w:val="28"/>
        </w:rPr>
        <w:t xml:space="preserve">4.3. Порядок и формы </w:t>
      </w:r>
      <w:proofErr w:type="gramStart"/>
      <w:r w:rsidRPr="00942C19">
        <w:rPr>
          <w:sz w:val="28"/>
          <w:szCs w:val="28"/>
        </w:rPr>
        <w:t>контроля за</w:t>
      </w:r>
      <w:proofErr w:type="gramEnd"/>
      <w:r w:rsidRPr="00942C19">
        <w:rPr>
          <w:sz w:val="28"/>
          <w:szCs w:val="28"/>
        </w:rPr>
        <w:t xml:space="preserve"> предоставлением муниципальной услуги со стороны граждан, их объединений и организаций.</w:t>
      </w:r>
    </w:p>
    <w:p w:rsidR="00A535A0" w:rsidRPr="00942C19" w:rsidRDefault="00A535A0" w:rsidP="00A535A0">
      <w:pPr>
        <w:pStyle w:val="14pt1"/>
        <w:widowControl w:val="0"/>
        <w:ind w:firstLine="709"/>
        <w:rPr>
          <w:sz w:val="28"/>
          <w:szCs w:val="28"/>
        </w:rPr>
      </w:pPr>
      <w:proofErr w:type="gramStart"/>
      <w:r w:rsidRPr="00942C19">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w:t>
      </w:r>
      <w:r>
        <w:rPr>
          <w:sz w:val="28"/>
          <w:szCs w:val="28"/>
        </w:rPr>
        <w:t xml:space="preserve"> </w:t>
      </w:r>
      <w:r w:rsidRPr="00942C19">
        <w:rPr>
          <w:sz w:val="28"/>
          <w:szCs w:val="28"/>
        </w:rPr>
        <w:t xml:space="preserve">с просьбой о проведении проверки соблюдения и исполнения нормативных правовых актов </w:t>
      </w:r>
      <w:r w:rsidRPr="00942C19">
        <w:rPr>
          <w:sz w:val="28"/>
          <w:szCs w:val="28"/>
        </w:rPr>
        <w:lastRenderedPageBreak/>
        <w:t>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942C19">
        <w:rPr>
          <w:sz w:val="28"/>
          <w:szCs w:val="28"/>
        </w:rPr>
        <w:t xml:space="preserve"> интересов заявителей при предоставлении муниципальной услуги.</w:t>
      </w:r>
    </w:p>
    <w:p w:rsidR="00A535A0" w:rsidRPr="00942C19" w:rsidRDefault="00A535A0" w:rsidP="00A535A0">
      <w:pPr>
        <w:pStyle w:val="14pt1"/>
        <w:ind w:firstLine="709"/>
        <w:rPr>
          <w:sz w:val="28"/>
          <w:szCs w:val="28"/>
        </w:rPr>
      </w:pPr>
      <w:r w:rsidRPr="00942C19">
        <w:rPr>
          <w:sz w:val="28"/>
          <w:szCs w:val="28"/>
        </w:rPr>
        <w:t xml:space="preserve">Письменное обращение, поступившее в адрес </w:t>
      </w:r>
      <w:r>
        <w:rPr>
          <w:sz w:val="28"/>
          <w:szCs w:val="28"/>
        </w:rPr>
        <w:t>администрации, рассматривается в течение 15 (пятнадцати</w:t>
      </w:r>
      <w:r w:rsidRPr="00942C19">
        <w:rPr>
          <w:sz w:val="28"/>
          <w:szCs w:val="28"/>
        </w:rPr>
        <w:t>) дней со дня регистрации письменного обращения.</w:t>
      </w:r>
    </w:p>
    <w:p w:rsidR="00A535A0" w:rsidRDefault="00A535A0" w:rsidP="00A535A0">
      <w:pPr>
        <w:pStyle w:val="ab"/>
        <w:spacing w:line="240" w:lineRule="auto"/>
        <w:ind w:left="0"/>
        <w:jc w:val="center"/>
        <w:rPr>
          <w:b/>
          <w:sz w:val="28"/>
          <w:szCs w:val="28"/>
        </w:rPr>
      </w:pPr>
    </w:p>
    <w:p w:rsidR="00A535A0" w:rsidRDefault="00A535A0" w:rsidP="00A535A0">
      <w:pPr>
        <w:pStyle w:val="ab"/>
        <w:spacing w:line="240" w:lineRule="auto"/>
        <w:ind w:left="0"/>
        <w:jc w:val="center"/>
        <w:rPr>
          <w:rFonts w:ascii="Times New Roman" w:hAnsi="Times New Roman"/>
          <w:b/>
          <w:bCs/>
          <w:sz w:val="28"/>
          <w:szCs w:val="28"/>
        </w:rPr>
      </w:pPr>
      <w:r w:rsidRPr="000C3BC8">
        <w:rPr>
          <w:b/>
          <w:sz w:val="28"/>
          <w:szCs w:val="28"/>
        </w:rPr>
        <w:t xml:space="preserve">5. </w:t>
      </w:r>
      <w:r w:rsidRPr="000C3BC8">
        <w:rPr>
          <w:rFonts w:ascii="Verdana" w:hAnsi="Verdana"/>
          <w:b/>
          <w:bCs/>
          <w:sz w:val="21"/>
          <w:szCs w:val="21"/>
        </w:rPr>
        <w:t>«</w:t>
      </w:r>
      <w:r w:rsidRPr="000C3BC8">
        <w:rPr>
          <w:rFonts w:ascii="Times New Roman" w:hAnsi="Times New Roman"/>
          <w:b/>
          <w:bCs/>
          <w:sz w:val="28"/>
          <w:szCs w:val="28"/>
        </w:rPr>
        <w:t>Досудебное (внесудебное) обжалование заявителем решений и действий (бездействия) органа, предоставляющего муниципальную услугу</w:t>
      </w:r>
      <w:r w:rsidRPr="000C3BC8">
        <w:rPr>
          <w:rFonts w:ascii="Verdana" w:hAnsi="Verdana"/>
          <w:b/>
          <w:bCs/>
          <w:sz w:val="21"/>
          <w:szCs w:val="21"/>
        </w:rPr>
        <w:t xml:space="preserve">, </w:t>
      </w:r>
      <w:r w:rsidRPr="000C3BC8">
        <w:rPr>
          <w:rFonts w:ascii="Times New Roman" w:hAnsi="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535A0" w:rsidRPr="000C3BC8" w:rsidRDefault="00A535A0" w:rsidP="00A535A0">
      <w:pPr>
        <w:pStyle w:val="ab"/>
        <w:spacing w:line="240" w:lineRule="auto"/>
        <w:ind w:left="0"/>
        <w:jc w:val="center"/>
        <w:rPr>
          <w:rFonts w:ascii="Times New Roman" w:hAnsi="Times New Roman"/>
          <w:b/>
          <w:bCs/>
          <w:sz w:val="28"/>
          <w:szCs w:val="28"/>
        </w:rPr>
      </w:pP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5.1</w:t>
      </w:r>
      <w:r w:rsidRPr="00E06BBE">
        <w:rPr>
          <w:rFonts w:ascii="Times New Roman" w:hAnsi="Times New Roman"/>
          <w:sz w:val="28"/>
          <w:szCs w:val="28"/>
        </w:rPr>
        <w:t>.</w:t>
      </w:r>
      <w:r>
        <w:rPr>
          <w:rFonts w:ascii="Verdana" w:hAnsi="Verdana"/>
          <w:sz w:val="21"/>
          <w:szCs w:val="21"/>
        </w:rPr>
        <w:t xml:space="preserve"> </w:t>
      </w:r>
      <w:r w:rsidRPr="000F6C3E">
        <w:rPr>
          <w:rFonts w:ascii="Times New Roman" w:hAnsi="Times New Roman"/>
          <w:sz w:val="28"/>
          <w:szCs w:val="28"/>
        </w:rPr>
        <w:t>Заявитель может обратиться с жалобой, в том числе в следующих случаях:</w:t>
      </w:r>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hAnsi="Times New Roman"/>
          <w:sz w:val="28"/>
          <w:szCs w:val="28"/>
        </w:rPr>
        <w:t xml:space="preserve"> от 27.07.2010 № 210-ФЗ</w:t>
      </w:r>
      <w:r w:rsidRPr="000F6C3E">
        <w:rPr>
          <w:rFonts w:ascii="Times New Roman" w:hAnsi="Times New Roman"/>
          <w:sz w:val="28"/>
          <w:szCs w:val="28"/>
        </w:rPr>
        <w:t>;</w:t>
      </w:r>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 xml:space="preserve">2) нарушение срока предоставления муниципальной услуги.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35A0" w:rsidRDefault="00A535A0" w:rsidP="00A535A0">
      <w:pPr>
        <w:pStyle w:val="ab"/>
        <w:spacing w:line="240" w:lineRule="auto"/>
        <w:jc w:val="both"/>
        <w:rPr>
          <w:rFonts w:ascii="Times New Roman" w:hAnsi="Times New Roman"/>
          <w:sz w:val="28"/>
          <w:szCs w:val="28"/>
        </w:rPr>
      </w:pPr>
      <w:proofErr w:type="gramStart"/>
      <w:r w:rsidRPr="000F6C3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w:t>
      </w:r>
      <w:r w:rsidRPr="000F6C3E">
        <w:rPr>
          <w:rFonts w:ascii="Times New Roman" w:hAnsi="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hAnsi="Times New Roman"/>
          <w:sz w:val="28"/>
          <w:szCs w:val="28"/>
        </w:rPr>
        <w:t xml:space="preserve">еделенном частью 1.3 статьи 16 </w:t>
      </w:r>
      <w:r w:rsidRPr="000F6C3E">
        <w:rPr>
          <w:rFonts w:ascii="Times New Roman" w:hAnsi="Times New Roman"/>
          <w:sz w:val="28"/>
          <w:szCs w:val="28"/>
        </w:rPr>
        <w:t xml:space="preserve">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35A0" w:rsidRDefault="00A535A0" w:rsidP="00A535A0">
      <w:pPr>
        <w:pStyle w:val="ab"/>
        <w:spacing w:line="240" w:lineRule="auto"/>
        <w:jc w:val="both"/>
        <w:rPr>
          <w:rFonts w:ascii="Times New Roman" w:hAnsi="Times New Roman"/>
          <w:sz w:val="28"/>
          <w:szCs w:val="28"/>
        </w:rPr>
      </w:pPr>
      <w:proofErr w:type="gramStart"/>
      <w:r w:rsidRPr="000F6C3E">
        <w:rPr>
          <w:rFonts w:ascii="Times New Roman" w:hAnsi="Times New Roman"/>
          <w:sz w:val="28"/>
          <w:szCs w:val="28"/>
        </w:rPr>
        <w:t xml:space="preserve">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535A0" w:rsidRDefault="00A535A0" w:rsidP="00A535A0">
      <w:pPr>
        <w:pStyle w:val="ab"/>
        <w:spacing w:line="240" w:lineRule="auto"/>
        <w:jc w:val="both"/>
        <w:rPr>
          <w:rFonts w:ascii="Times New Roman" w:hAnsi="Times New Roman"/>
          <w:sz w:val="28"/>
          <w:szCs w:val="28"/>
        </w:rPr>
      </w:pPr>
      <w:proofErr w:type="gramStart"/>
      <w:r w:rsidRPr="000F6C3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w:t>
      </w:r>
      <w:proofErr w:type="gramEnd"/>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5.2. </w:t>
      </w:r>
      <w:proofErr w:type="gramStart"/>
      <w:r w:rsidRPr="000F6C3E">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0F6C3E">
        <w:rPr>
          <w:rFonts w:ascii="Times New Roman" w:hAnsi="Times New Roman"/>
          <w:sz w:val="28"/>
          <w:szCs w:val="28"/>
        </w:rPr>
        <w:lastRenderedPageBreak/>
        <w:t>центра (далее - учредитель многофункционального центра), а также в организации, предусмотренные частью 1.1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w:t>
      </w:r>
      <w:proofErr w:type="gramEnd"/>
      <w:r w:rsidRPr="000F6C3E">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подаются руководителям этих организаций.</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5.3. </w:t>
      </w:r>
      <w:proofErr w:type="gramStart"/>
      <w:r w:rsidRPr="000F6C3E">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F6C3E">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F6C3E">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5.4. </w:t>
      </w:r>
      <w:proofErr w:type="gramStart"/>
      <w:r w:rsidRPr="000F6C3E">
        <w:rPr>
          <w:rFonts w:ascii="Times New Roman" w:hAnsi="Times New Roman"/>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w:t>
      </w:r>
      <w:r w:rsidRPr="000F6C3E">
        <w:rPr>
          <w:rFonts w:ascii="Times New Roman" w:hAnsi="Times New Roman"/>
          <w:sz w:val="28"/>
          <w:szCs w:val="28"/>
        </w:rPr>
        <w:lastRenderedPageBreak/>
        <w:t>многофункционального центра, его работников устанавливается Правительством Российской Федерации.</w:t>
      </w:r>
      <w:proofErr w:type="gramEnd"/>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5.4</w:t>
      </w:r>
      <w:r w:rsidRPr="000F6C3E">
        <w:rPr>
          <w:rFonts w:ascii="Times New Roman" w:hAnsi="Times New Roman"/>
          <w:sz w:val="28"/>
          <w:szCs w:val="28"/>
        </w:rPr>
        <w:t>.1. В случае</w:t>
      </w:r>
      <w:proofErr w:type="gramStart"/>
      <w:r w:rsidRPr="000F6C3E">
        <w:rPr>
          <w:rFonts w:ascii="Times New Roman" w:hAnsi="Times New Roman"/>
          <w:sz w:val="28"/>
          <w:szCs w:val="28"/>
        </w:rPr>
        <w:t>,</w:t>
      </w:r>
      <w:proofErr w:type="gramEnd"/>
      <w:r w:rsidRPr="000F6C3E">
        <w:rPr>
          <w:rFonts w:ascii="Times New Roman" w:hAnsi="Times New Roman"/>
          <w:sz w:val="28"/>
          <w:szCs w:val="28"/>
        </w:rPr>
        <w:t xml:space="preserve"> если федеральным законом установлен порядок (процедура) подачи и рассмотрения жалоб на решения и </w:t>
      </w:r>
      <w:r>
        <w:rPr>
          <w:rFonts w:ascii="Times New Roman" w:hAnsi="Times New Roman"/>
          <w:sz w:val="28"/>
          <w:szCs w:val="28"/>
        </w:rPr>
        <w:t xml:space="preserve">действия (бездействие) органов, </w:t>
      </w:r>
      <w:r w:rsidRPr="000F6C3E">
        <w:rPr>
          <w:rFonts w:ascii="Times New Roman" w:hAnsi="Times New Roman"/>
          <w:sz w:val="28"/>
          <w:szCs w:val="28"/>
        </w:rPr>
        <w:t>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w:t>
      </w:r>
      <w:r>
        <w:rPr>
          <w:rFonts w:ascii="Times New Roman" w:hAnsi="Times New Roman"/>
          <w:sz w:val="28"/>
          <w:szCs w:val="28"/>
        </w:rPr>
        <w:t xml:space="preserve">анных жалоб, нормы статьи 11.1 </w:t>
      </w:r>
      <w:r w:rsidRPr="000F6C3E">
        <w:rPr>
          <w:rFonts w:ascii="Times New Roman" w:hAnsi="Times New Roman"/>
          <w:sz w:val="28"/>
          <w:szCs w:val="28"/>
        </w:rPr>
        <w:t>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xml:space="preserve"> и настоящей статьи не применяются.</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5.4</w:t>
      </w:r>
      <w:r w:rsidRPr="000F6C3E">
        <w:rPr>
          <w:rFonts w:ascii="Times New Roman" w:hAnsi="Times New Roman"/>
          <w:sz w:val="28"/>
          <w:szCs w:val="28"/>
        </w:rPr>
        <w:t xml:space="preserve">.2. </w:t>
      </w:r>
      <w:proofErr w:type="gramStart"/>
      <w:r w:rsidRPr="000F6C3E">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0F6C3E">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5.5</w:t>
      </w:r>
      <w:r w:rsidRPr="000F6C3E">
        <w:rPr>
          <w:rFonts w:ascii="Times New Roman" w:hAnsi="Times New Roman"/>
          <w:sz w:val="28"/>
          <w:szCs w:val="28"/>
        </w:rPr>
        <w:t xml:space="preserve">. </w:t>
      </w:r>
      <w:proofErr w:type="gramStart"/>
      <w:r w:rsidRPr="000F6C3E">
        <w:rPr>
          <w:rFonts w:ascii="Times New Roman" w:hAnsi="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0F6C3E">
        <w:rPr>
          <w:rFonts w:ascii="Times New Roman" w:hAnsi="Times New Roman"/>
          <w:sz w:val="28"/>
          <w:szCs w:val="28"/>
        </w:rPr>
        <w:t xml:space="preserve"> правовыми актами.</w:t>
      </w:r>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5.</w:t>
      </w:r>
      <w:r>
        <w:rPr>
          <w:rFonts w:ascii="Times New Roman" w:hAnsi="Times New Roman"/>
          <w:sz w:val="28"/>
          <w:szCs w:val="28"/>
        </w:rPr>
        <w:t xml:space="preserve">6. </w:t>
      </w:r>
      <w:r w:rsidRPr="000F6C3E">
        <w:rPr>
          <w:rFonts w:ascii="Times New Roman" w:hAnsi="Times New Roman"/>
          <w:sz w:val="28"/>
          <w:szCs w:val="28"/>
        </w:rPr>
        <w:t xml:space="preserve"> Жалоба должна содержать:</w:t>
      </w:r>
    </w:p>
    <w:p w:rsidR="00A535A0" w:rsidRDefault="00A535A0" w:rsidP="00A535A0">
      <w:pPr>
        <w:pStyle w:val="ab"/>
        <w:spacing w:line="240" w:lineRule="auto"/>
        <w:jc w:val="both"/>
        <w:rPr>
          <w:rFonts w:ascii="Times New Roman" w:hAnsi="Times New Roman"/>
          <w:sz w:val="28"/>
          <w:szCs w:val="28"/>
        </w:rPr>
      </w:pPr>
      <w:proofErr w:type="gramStart"/>
      <w:r w:rsidRPr="000F6C3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6C750D">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их руководителей и (или) работников, решения и действия (бездействие) которых обжалуются;</w:t>
      </w:r>
      <w:proofErr w:type="gramEnd"/>
    </w:p>
    <w:p w:rsidR="00A535A0" w:rsidRDefault="00A535A0" w:rsidP="00A535A0">
      <w:pPr>
        <w:pStyle w:val="ab"/>
        <w:spacing w:line="240" w:lineRule="auto"/>
        <w:jc w:val="both"/>
        <w:rPr>
          <w:rFonts w:ascii="Times New Roman" w:hAnsi="Times New Roman"/>
          <w:sz w:val="28"/>
          <w:szCs w:val="28"/>
        </w:rPr>
      </w:pPr>
      <w:proofErr w:type="gramStart"/>
      <w:r w:rsidRPr="000F6C3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0F6C3E">
        <w:rPr>
          <w:rFonts w:ascii="Times New Roman" w:hAnsi="Times New Roman"/>
          <w:sz w:val="28"/>
          <w:szCs w:val="28"/>
        </w:rPr>
        <w:lastRenderedPageBreak/>
        <w:t>многофункционального центра, организаций, предусмотренных частью 1.1 статьи 16 Федерального закона</w:t>
      </w:r>
      <w:r w:rsidRPr="009A2003">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их работников;</w:t>
      </w:r>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9A2003">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5.7. </w:t>
      </w:r>
      <w:proofErr w:type="gramStart"/>
      <w:r w:rsidRPr="000F6C3E">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w:t>
      </w:r>
      <w:r w:rsidRPr="009A2003">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9A2003">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 xml:space="preserve">5.8. </w:t>
      </w:r>
      <w:r w:rsidRPr="000F6C3E">
        <w:rPr>
          <w:rFonts w:ascii="Times New Roman" w:hAnsi="Times New Roman"/>
          <w:sz w:val="28"/>
          <w:szCs w:val="28"/>
        </w:rPr>
        <w:t>По результатам рассмотрения жалобы принимается одно из следующих решений:</w:t>
      </w:r>
    </w:p>
    <w:p w:rsidR="00A535A0" w:rsidRDefault="00A535A0" w:rsidP="00A535A0">
      <w:pPr>
        <w:pStyle w:val="ab"/>
        <w:spacing w:line="240" w:lineRule="auto"/>
        <w:jc w:val="both"/>
        <w:rPr>
          <w:rFonts w:ascii="Times New Roman" w:hAnsi="Times New Roman"/>
          <w:sz w:val="28"/>
          <w:szCs w:val="28"/>
        </w:rPr>
      </w:pPr>
      <w:proofErr w:type="gramStart"/>
      <w:r w:rsidRPr="000F6C3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535A0" w:rsidRDefault="00A535A0" w:rsidP="00A535A0">
      <w:pPr>
        <w:pStyle w:val="ab"/>
        <w:spacing w:line="240" w:lineRule="auto"/>
        <w:jc w:val="both"/>
        <w:rPr>
          <w:rFonts w:ascii="Times New Roman" w:hAnsi="Times New Roman"/>
          <w:sz w:val="28"/>
          <w:szCs w:val="28"/>
        </w:rPr>
      </w:pPr>
      <w:r w:rsidRPr="000F6C3E">
        <w:rPr>
          <w:rFonts w:ascii="Times New Roman" w:hAnsi="Times New Roman"/>
          <w:sz w:val="28"/>
          <w:szCs w:val="28"/>
        </w:rPr>
        <w:t>2) в удовлетворении жалобы отказывается.</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5.9</w:t>
      </w:r>
      <w:r w:rsidRPr="000F6C3E">
        <w:rPr>
          <w:rFonts w:ascii="Times New Roman" w:hAnsi="Times New Roman"/>
          <w:sz w:val="28"/>
          <w:szCs w:val="28"/>
        </w:rPr>
        <w:t>. Не позднее дня, следующего за днем принят</w:t>
      </w:r>
      <w:r>
        <w:rPr>
          <w:rFonts w:ascii="Times New Roman" w:hAnsi="Times New Roman"/>
          <w:sz w:val="28"/>
          <w:szCs w:val="28"/>
        </w:rPr>
        <w:t>ия решения, указанного в части 5.6</w:t>
      </w:r>
      <w:r w:rsidRPr="000F6C3E">
        <w:rPr>
          <w:rFonts w:ascii="Times New Roman" w:hAnsi="Times New Roman"/>
          <w:sz w:val="28"/>
          <w:szCs w:val="28"/>
        </w:rPr>
        <w:t xml:space="preserve"> настоящей </w:t>
      </w:r>
      <w:r>
        <w:rPr>
          <w:rFonts w:ascii="Times New Roman" w:hAnsi="Times New Roman"/>
          <w:sz w:val="28"/>
          <w:szCs w:val="28"/>
        </w:rPr>
        <w:t>главы</w:t>
      </w:r>
      <w:r w:rsidRPr="000F6C3E">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35A0"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5.10</w:t>
      </w:r>
      <w:r w:rsidRPr="000F6C3E">
        <w:rPr>
          <w:rFonts w:ascii="Times New Roman" w:hAnsi="Times New Roman"/>
          <w:sz w:val="28"/>
          <w:szCs w:val="28"/>
        </w:rPr>
        <w:t xml:space="preserve">. В случае установления в ходе или по результатам </w:t>
      </w:r>
      <w:proofErr w:type="gramStart"/>
      <w:r w:rsidRPr="000F6C3E">
        <w:rPr>
          <w:rFonts w:ascii="Times New Roman" w:hAnsi="Times New Roman"/>
          <w:sz w:val="28"/>
          <w:szCs w:val="28"/>
        </w:rPr>
        <w:t>рассмотрения жалобы признаков состава административного правонарушения</w:t>
      </w:r>
      <w:proofErr w:type="gramEnd"/>
      <w:r w:rsidRPr="000F6C3E">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A535A0" w:rsidRPr="00CE71D3" w:rsidRDefault="00A535A0" w:rsidP="00A535A0">
      <w:pPr>
        <w:pStyle w:val="ab"/>
        <w:spacing w:line="240" w:lineRule="auto"/>
        <w:jc w:val="both"/>
        <w:rPr>
          <w:rFonts w:ascii="Times New Roman" w:hAnsi="Times New Roman"/>
          <w:sz w:val="28"/>
          <w:szCs w:val="28"/>
        </w:rPr>
      </w:pPr>
      <w:r>
        <w:rPr>
          <w:rFonts w:ascii="Times New Roman" w:hAnsi="Times New Roman"/>
          <w:sz w:val="28"/>
          <w:szCs w:val="28"/>
        </w:rPr>
        <w:t>5.11</w:t>
      </w:r>
      <w:r w:rsidRPr="000F6C3E">
        <w:rPr>
          <w:rFonts w:ascii="Times New Roman" w:hAnsi="Times New Roman"/>
          <w:sz w:val="28"/>
          <w:szCs w:val="28"/>
        </w:rPr>
        <w:t>. Положения Федерального закона</w:t>
      </w:r>
      <w:r w:rsidRPr="00F82A59">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 xml:space="preserve">, устанавливающие порядок рассмотрения жалоб на нарушения прав граждан и организаций при </w:t>
      </w:r>
      <w:r>
        <w:rPr>
          <w:rFonts w:ascii="Times New Roman" w:hAnsi="Times New Roman"/>
          <w:sz w:val="28"/>
          <w:szCs w:val="28"/>
        </w:rPr>
        <w:t xml:space="preserve">предоставлении </w:t>
      </w:r>
      <w:r w:rsidRPr="000F6C3E">
        <w:rPr>
          <w:rFonts w:ascii="Times New Roman" w:hAnsi="Times New Roman"/>
          <w:sz w:val="28"/>
          <w:szCs w:val="28"/>
        </w:rPr>
        <w:t xml:space="preserve">муниципальных услуг, не распространяются на отношения, регулируемые Федеральным законом от 2 </w:t>
      </w:r>
      <w:r w:rsidRPr="000F6C3E">
        <w:rPr>
          <w:rFonts w:ascii="Times New Roman" w:hAnsi="Times New Roman"/>
          <w:sz w:val="28"/>
          <w:szCs w:val="28"/>
        </w:rPr>
        <w:lastRenderedPageBreak/>
        <w:t>мая 2006 года N 59-ФЗ "О порядке рассмотрения обращений граждан Российской Федерации".</w:t>
      </w:r>
    </w:p>
    <w:p w:rsidR="00A535A0" w:rsidRDefault="00A535A0" w:rsidP="00A535A0">
      <w:pPr>
        <w:pStyle w:val="a3"/>
        <w:rPr>
          <w:b/>
          <w:sz w:val="28"/>
          <w:szCs w:val="28"/>
        </w:rPr>
      </w:pPr>
    </w:p>
    <w:p w:rsidR="00A535A0" w:rsidRDefault="00A535A0" w:rsidP="00A535A0">
      <w:pPr>
        <w:pStyle w:val="a3"/>
        <w:jc w:val="center"/>
        <w:rPr>
          <w:b/>
          <w:sz w:val="28"/>
          <w:szCs w:val="28"/>
        </w:rPr>
      </w:pPr>
    </w:p>
    <w:p w:rsidR="00A535A0" w:rsidRDefault="00A535A0" w:rsidP="00A535A0">
      <w:pPr>
        <w:pStyle w:val="a3"/>
        <w:jc w:val="center"/>
        <w:rPr>
          <w:b/>
          <w:sz w:val="28"/>
          <w:szCs w:val="28"/>
        </w:rPr>
      </w:pPr>
    </w:p>
    <w:p w:rsidR="00A535A0" w:rsidRDefault="00A535A0" w:rsidP="00A535A0">
      <w:pPr>
        <w:pStyle w:val="a3"/>
        <w:jc w:val="center"/>
        <w:rPr>
          <w:b/>
          <w:sz w:val="28"/>
          <w:szCs w:val="28"/>
        </w:rPr>
      </w:pPr>
    </w:p>
    <w:p w:rsidR="00A535A0" w:rsidRDefault="00A535A0" w:rsidP="00A535A0">
      <w:pPr>
        <w:pStyle w:val="a3"/>
        <w:jc w:val="center"/>
        <w:rPr>
          <w:b/>
          <w:sz w:val="28"/>
          <w:szCs w:val="28"/>
        </w:rPr>
      </w:pPr>
    </w:p>
    <w:p w:rsidR="00A535A0" w:rsidRDefault="00A535A0" w:rsidP="00A535A0">
      <w:pPr>
        <w:pStyle w:val="a3"/>
        <w:jc w:val="center"/>
        <w:rPr>
          <w:b/>
          <w:sz w:val="28"/>
          <w:szCs w:val="28"/>
        </w:rPr>
      </w:pPr>
    </w:p>
    <w:p w:rsidR="00A535A0" w:rsidRDefault="00A535A0" w:rsidP="00A535A0">
      <w:pPr>
        <w:pStyle w:val="a3"/>
        <w:jc w:val="center"/>
        <w:rPr>
          <w:b/>
          <w:sz w:val="28"/>
          <w:szCs w:val="28"/>
        </w:rPr>
      </w:pPr>
    </w:p>
    <w:p w:rsidR="00A535A0" w:rsidRDefault="00A535A0" w:rsidP="00A535A0">
      <w:pPr>
        <w:pStyle w:val="a3"/>
        <w:jc w:val="center"/>
        <w:rPr>
          <w:b/>
          <w:sz w:val="28"/>
          <w:szCs w:val="28"/>
        </w:rPr>
      </w:pPr>
    </w:p>
    <w:p w:rsidR="00A535A0" w:rsidRDefault="00A535A0" w:rsidP="00A535A0">
      <w:pPr>
        <w:pStyle w:val="a3"/>
        <w:jc w:val="center"/>
        <w:rPr>
          <w:b/>
          <w:sz w:val="28"/>
          <w:szCs w:val="28"/>
        </w:rPr>
      </w:pPr>
    </w:p>
    <w:p w:rsidR="00A535A0" w:rsidRDefault="00A535A0" w:rsidP="00A535A0">
      <w:pPr>
        <w:pStyle w:val="a3"/>
        <w:jc w:val="center"/>
        <w:rPr>
          <w:b/>
          <w:sz w:val="28"/>
          <w:szCs w:val="28"/>
        </w:rPr>
      </w:pPr>
    </w:p>
    <w:p w:rsidR="00A535A0" w:rsidRDefault="00A535A0" w:rsidP="00A535A0">
      <w:pPr>
        <w:pStyle w:val="a3"/>
        <w:jc w:val="center"/>
      </w:pPr>
    </w:p>
    <w:p w:rsidR="00A535A0" w:rsidRDefault="00A535A0" w:rsidP="00A535A0">
      <w:pPr>
        <w:pStyle w:val="a3"/>
        <w:jc w:val="center"/>
      </w:pPr>
    </w:p>
    <w:p w:rsidR="00A535A0" w:rsidRDefault="00A535A0" w:rsidP="00A535A0">
      <w:pPr>
        <w:pStyle w:val="a3"/>
        <w:jc w:val="center"/>
      </w:pPr>
    </w:p>
    <w:p w:rsidR="00A535A0" w:rsidRDefault="00A535A0" w:rsidP="00A535A0">
      <w:pPr>
        <w:pStyle w:val="a3"/>
        <w:jc w:val="center"/>
      </w:pPr>
    </w:p>
    <w:p w:rsidR="00A535A0" w:rsidRDefault="00A535A0" w:rsidP="00A535A0">
      <w:pPr>
        <w:pStyle w:val="a3"/>
        <w:jc w:val="center"/>
      </w:pPr>
    </w:p>
    <w:p w:rsidR="00A535A0" w:rsidRDefault="00A535A0" w:rsidP="00A535A0">
      <w:pPr>
        <w:pStyle w:val="a3"/>
        <w:jc w:val="center"/>
      </w:pPr>
    </w:p>
    <w:p w:rsidR="00A535A0" w:rsidRDefault="00A535A0" w:rsidP="00A535A0">
      <w:pPr>
        <w:pStyle w:val="a3"/>
        <w:jc w:val="center"/>
      </w:pPr>
    </w:p>
    <w:p w:rsidR="00A535A0" w:rsidRDefault="00A535A0" w:rsidP="00A535A0">
      <w:pPr>
        <w:pStyle w:val="a3"/>
        <w:jc w:val="center"/>
      </w:pPr>
    </w:p>
    <w:p w:rsidR="00A535A0" w:rsidRDefault="00A535A0" w:rsidP="00A535A0">
      <w:pPr>
        <w:pStyle w:val="a3"/>
        <w:jc w:val="center"/>
      </w:pPr>
    </w:p>
    <w:p w:rsidR="00A535A0" w:rsidRDefault="00A535A0" w:rsidP="00A535A0">
      <w:pPr>
        <w:ind w:left="720" w:right="-1"/>
        <w:contextualSpacing/>
        <w:jc w:val="right"/>
      </w:pPr>
    </w:p>
    <w:p w:rsidR="00A535A0" w:rsidRDefault="00A535A0" w:rsidP="00A535A0">
      <w:pPr>
        <w:ind w:left="720" w:right="-1"/>
        <w:contextualSpacing/>
        <w:jc w:val="right"/>
      </w:pPr>
    </w:p>
    <w:p w:rsidR="00A535A0" w:rsidRDefault="00A535A0" w:rsidP="00A535A0">
      <w:pPr>
        <w:ind w:left="720" w:right="-1"/>
        <w:contextualSpacing/>
        <w:jc w:val="right"/>
      </w:pPr>
    </w:p>
    <w:p w:rsidR="00A535A0" w:rsidRDefault="00A535A0" w:rsidP="00A535A0">
      <w:pPr>
        <w:ind w:left="720" w:right="-1"/>
        <w:contextualSpacing/>
        <w:jc w:val="right"/>
      </w:pPr>
    </w:p>
    <w:p w:rsidR="00A535A0" w:rsidRDefault="00A535A0" w:rsidP="00A535A0">
      <w:pPr>
        <w:ind w:left="720" w:right="-1"/>
        <w:contextualSpacing/>
        <w:jc w:val="right"/>
      </w:pPr>
    </w:p>
    <w:p w:rsidR="00A535A0" w:rsidRDefault="00A535A0" w:rsidP="00A535A0">
      <w:pPr>
        <w:ind w:left="720" w:right="-1"/>
        <w:contextualSpacing/>
        <w:jc w:val="right"/>
      </w:pPr>
    </w:p>
    <w:p w:rsidR="00A535A0" w:rsidRDefault="00A535A0" w:rsidP="00A535A0">
      <w:pPr>
        <w:ind w:left="720" w:right="-1"/>
        <w:contextualSpacing/>
        <w:jc w:val="right"/>
      </w:pPr>
    </w:p>
    <w:p w:rsidR="00A535A0" w:rsidRDefault="00A535A0" w:rsidP="00A535A0">
      <w:pPr>
        <w:ind w:left="720" w:right="-1"/>
        <w:contextualSpacing/>
        <w:jc w:val="right"/>
      </w:pPr>
    </w:p>
    <w:p w:rsidR="00A535A0" w:rsidRDefault="00A535A0" w:rsidP="00A535A0">
      <w:pPr>
        <w:ind w:left="720" w:right="-1"/>
        <w:contextualSpacing/>
        <w:jc w:val="right"/>
      </w:pPr>
    </w:p>
    <w:p w:rsidR="00A535A0" w:rsidRPr="00A13A13" w:rsidRDefault="00A535A0" w:rsidP="00A535A0">
      <w:pPr>
        <w:ind w:left="720" w:right="-1"/>
        <w:contextualSpacing/>
        <w:jc w:val="right"/>
      </w:pPr>
      <w:r w:rsidRPr="00A13A13">
        <w:lastRenderedPageBreak/>
        <w:t>ПРИЛОЖЕНИЕ № 1</w:t>
      </w:r>
    </w:p>
    <w:p w:rsidR="00A535A0" w:rsidRPr="006E2EA0" w:rsidRDefault="00A535A0" w:rsidP="00A535A0">
      <w:pPr>
        <w:ind w:right="-1"/>
        <w:contextualSpacing/>
        <w:jc w:val="right"/>
      </w:pPr>
      <w:r w:rsidRPr="006E2EA0">
        <w:t>к административному регламенту</w:t>
      </w:r>
    </w:p>
    <w:p w:rsidR="00A535A0" w:rsidRPr="006E2EA0" w:rsidRDefault="00A535A0" w:rsidP="00A535A0">
      <w:pPr>
        <w:ind w:right="-1"/>
        <w:contextualSpacing/>
        <w:jc w:val="right"/>
      </w:pPr>
      <w:r w:rsidRPr="006E2EA0">
        <w:t>предоставления муниципальной услуги</w:t>
      </w:r>
    </w:p>
    <w:p w:rsidR="00A535A0" w:rsidRDefault="00A535A0" w:rsidP="00A535A0">
      <w:pPr>
        <w:ind w:right="-1"/>
        <w:contextualSpacing/>
        <w:jc w:val="right"/>
      </w:pPr>
      <w:r w:rsidRPr="006E2EA0">
        <w:rPr>
          <w:bCs/>
        </w:rPr>
        <w:t xml:space="preserve"> по </w:t>
      </w:r>
      <w:r w:rsidRPr="006E2EA0">
        <w:t xml:space="preserve">переоформлению права постоянного </w:t>
      </w:r>
    </w:p>
    <w:p w:rsidR="00A535A0" w:rsidRDefault="00A535A0" w:rsidP="00A535A0">
      <w:pPr>
        <w:ind w:right="-1"/>
        <w:contextualSpacing/>
        <w:jc w:val="right"/>
      </w:pPr>
      <w:r w:rsidRPr="006E2EA0">
        <w:t>(бессрочного)</w:t>
      </w:r>
      <w:r>
        <w:t xml:space="preserve"> </w:t>
      </w:r>
      <w:r w:rsidRPr="006E2EA0">
        <w:t>пользования на право аренды</w:t>
      </w:r>
    </w:p>
    <w:p w:rsidR="00A535A0" w:rsidRPr="00A13A13" w:rsidRDefault="00A535A0" w:rsidP="00A535A0">
      <w:pPr>
        <w:ind w:right="-1"/>
        <w:contextualSpacing/>
        <w:jc w:val="right"/>
      </w:pPr>
      <w:r w:rsidRPr="006E2EA0">
        <w:t xml:space="preserve"> или право собственности на земельный участок</w:t>
      </w:r>
      <w:r>
        <w:t xml:space="preserve"> </w:t>
      </w:r>
    </w:p>
    <w:p w:rsidR="00A535A0" w:rsidRPr="00A13A13" w:rsidRDefault="00A535A0" w:rsidP="00A535A0">
      <w:pPr>
        <w:ind w:right="-1"/>
        <w:contextualSpacing/>
        <w:jc w:val="center"/>
      </w:pPr>
    </w:p>
    <w:p w:rsidR="00A535A0" w:rsidRPr="00A13A13" w:rsidRDefault="00A535A0" w:rsidP="00A535A0">
      <w:pPr>
        <w:ind w:right="-1"/>
        <w:contextualSpacing/>
        <w:jc w:val="center"/>
      </w:pPr>
      <w:r w:rsidRPr="00A13A13">
        <w:t>ЗАЯВЛЕНИЕ</w:t>
      </w:r>
    </w:p>
    <w:p w:rsidR="00A535A0" w:rsidRDefault="00A535A0" w:rsidP="00A535A0">
      <w:pPr>
        <w:ind w:right="-1"/>
        <w:contextualSpacing/>
        <w:jc w:val="center"/>
      </w:pPr>
      <w:r w:rsidRPr="00A13A13">
        <w:t>о переоформлении права на земельный участок</w:t>
      </w:r>
    </w:p>
    <w:p w:rsidR="00A535A0" w:rsidRDefault="00A535A0" w:rsidP="00A535A0">
      <w:pPr>
        <w:ind w:right="-1"/>
        <w:contextualSpacing/>
        <w:jc w:val="center"/>
      </w:pPr>
    </w:p>
    <w:p w:rsidR="00A535A0" w:rsidRDefault="00A535A0" w:rsidP="00A535A0">
      <w:pPr>
        <w:ind w:right="-1"/>
        <w:contextualSpacing/>
        <w:jc w:val="right"/>
        <w:rPr>
          <w:i/>
          <w:iCs/>
        </w:rPr>
      </w:pPr>
      <w:r>
        <w:rPr>
          <w:i/>
          <w:iCs/>
        </w:rPr>
        <w:t>Примерная форма</w:t>
      </w:r>
    </w:p>
    <w:p w:rsidR="00A535A0" w:rsidRPr="00D451BF" w:rsidRDefault="00A535A0" w:rsidP="00A535A0">
      <w:pPr>
        <w:ind w:left="4140"/>
        <w:contextualSpacing/>
        <w:jc w:val="right"/>
      </w:pPr>
      <w:r w:rsidRPr="00D451BF">
        <w:t xml:space="preserve">Главе </w:t>
      </w:r>
      <w:r>
        <w:t>Дивинского</w:t>
      </w:r>
      <w:r w:rsidRPr="00D451BF">
        <w:t xml:space="preserve"> сельсовета </w:t>
      </w:r>
    </w:p>
    <w:p w:rsidR="00A535A0" w:rsidRPr="00D451BF" w:rsidRDefault="00A535A0" w:rsidP="00A535A0">
      <w:pPr>
        <w:ind w:left="4140"/>
        <w:contextualSpacing/>
        <w:jc w:val="right"/>
      </w:pPr>
      <w:r w:rsidRPr="00D451BF">
        <w:t xml:space="preserve">Болотнинского района </w:t>
      </w:r>
    </w:p>
    <w:p w:rsidR="00A535A0" w:rsidRPr="00D451BF" w:rsidRDefault="00A535A0" w:rsidP="00A535A0">
      <w:pPr>
        <w:ind w:left="4140"/>
        <w:contextualSpacing/>
        <w:jc w:val="right"/>
      </w:pPr>
      <w:r w:rsidRPr="00D451BF">
        <w:t xml:space="preserve">Новосибирской области </w:t>
      </w:r>
    </w:p>
    <w:p w:rsidR="00A535A0" w:rsidRPr="00D451BF" w:rsidRDefault="00A535A0" w:rsidP="00A535A0">
      <w:pPr>
        <w:ind w:left="4140"/>
        <w:contextualSpacing/>
        <w:jc w:val="right"/>
      </w:pPr>
      <w:r w:rsidRPr="00D451BF">
        <w:t>_____________________</w:t>
      </w:r>
    </w:p>
    <w:p w:rsidR="00A535A0" w:rsidRDefault="00A535A0" w:rsidP="00A535A0">
      <w:pPr>
        <w:ind w:right="-1"/>
        <w:contextualSpacing/>
        <w:jc w:val="right"/>
        <w:rPr>
          <w:i/>
          <w:iCs/>
        </w:rPr>
      </w:pPr>
    </w:p>
    <w:p w:rsidR="00A535A0" w:rsidRDefault="00A535A0" w:rsidP="00A535A0">
      <w:pPr>
        <w:ind w:right="-1"/>
        <w:contextualSpacing/>
        <w:jc w:val="right"/>
        <w:rPr>
          <w:b/>
          <w:bCs/>
        </w:rPr>
      </w:pPr>
    </w:p>
    <w:p w:rsidR="00A535A0" w:rsidRPr="008E25F0" w:rsidRDefault="00A535A0" w:rsidP="00A535A0">
      <w:pPr>
        <w:ind w:right="-1"/>
        <w:contextualSpacing/>
        <w:jc w:val="center"/>
        <w:rPr>
          <w:b/>
          <w:bCs/>
        </w:rPr>
      </w:pPr>
      <w:r w:rsidRPr="008E25F0">
        <w:rPr>
          <w:b/>
          <w:bCs/>
        </w:rPr>
        <w:t>ЗАЯВЛЕНИЕ</w:t>
      </w:r>
    </w:p>
    <w:p w:rsidR="00A535A0" w:rsidRDefault="00A535A0" w:rsidP="00A535A0">
      <w:pPr>
        <w:ind w:right="-1"/>
        <w:contextualSpacing/>
        <w:jc w:val="center"/>
        <w:rPr>
          <w:b/>
        </w:rPr>
      </w:pPr>
      <w:r w:rsidRPr="00A13A13">
        <w:rPr>
          <w:b/>
          <w:bCs/>
        </w:rPr>
        <w:t xml:space="preserve">о </w:t>
      </w:r>
      <w:r w:rsidRPr="00A13A13">
        <w:rPr>
          <w:b/>
        </w:rPr>
        <w:t>переоформлении права на земельный участок</w:t>
      </w:r>
    </w:p>
    <w:p w:rsidR="00A535A0" w:rsidRDefault="00A535A0" w:rsidP="00A535A0">
      <w:pPr>
        <w:ind w:right="-1"/>
        <w:contextualSpacing/>
        <w:jc w:val="center"/>
        <w:rPr>
          <w:b/>
        </w:rPr>
      </w:pPr>
    </w:p>
    <w:p w:rsidR="00A535A0" w:rsidRPr="00515729" w:rsidRDefault="00A535A0" w:rsidP="00A535A0">
      <w:pPr>
        <w:ind w:right="-1"/>
        <w:contextualSpacing/>
        <w:jc w:val="both"/>
      </w:pPr>
      <w:r w:rsidRPr="00515729">
        <w:t xml:space="preserve">Сведения о заявителе </w:t>
      </w:r>
      <w:r w:rsidRPr="00515729">
        <w:rPr>
          <w:i/>
          <w:iCs/>
        </w:rPr>
        <w:t>(полное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w:t>
      </w:r>
      <w:r w:rsidRPr="00515729">
        <w:t>:</w:t>
      </w:r>
    </w:p>
    <w:p w:rsidR="00A535A0" w:rsidRPr="00515729" w:rsidRDefault="00A535A0" w:rsidP="00A535A0">
      <w:pPr>
        <w:ind w:right="-1"/>
        <w:contextualSpacing/>
        <w:jc w:val="both"/>
      </w:pPr>
      <w:r w:rsidRPr="00515729">
        <w:t>___________________________________________________________________________</w:t>
      </w:r>
      <w:r>
        <w:t>__________</w:t>
      </w:r>
    </w:p>
    <w:p w:rsidR="00A535A0" w:rsidRDefault="00A535A0" w:rsidP="00A535A0">
      <w:pPr>
        <w:ind w:right="-1"/>
        <w:contextualSpacing/>
        <w:jc w:val="both"/>
      </w:pPr>
      <w:r w:rsidRPr="00515729">
        <w:t>__________________________________________________________________________________________________________________________________________________</w:t>
      </w:r>
      <w:r>
        <w:t>________________________</w:t>
      </w:r>
    </w:p>
    <w:p w:rsidR="00A535A0" w:rsidRDefault="00A535A0" w:rsidP="00A535A0">
      <w:pPr>
        <w:ind w:right="-1"/>
        <w:contextualSpacing/>
        <w:jc w:val="center"/>
        <w:rPr>
          <w:b/>
        </w:rPr>
      </w:pPr>
    </w:p>
    <w:p w:rsidR="00A535A0" w:rsidRDefault="00A535A0" w:rsidP="00A535A0">
      <w:pPr>
        <w:ind w:right="-1"/>
        <w:contextualSpacing/>
        <w:jc w:val="both"/>
      </w:pPr>
      <w:r w:rsidRPr="008E25F0">
        <w:t xml:space="preserve">Прошу </w:t>
      </w:r>
      <w:r>
        <w:t>переоформить право постоянного (бессрочного) пользования</w:t>
      </w:r>
      <w:r w:rsidRPr="008E25F0">
        <w:t xml:space="preserve"> </w:t>
      </w:r>
      <w:r>
        <w:t>на право аренды (</w:t>
      </w:r>
      <w:r w:rsidRPr="00515729">
        <w:rPr>
          <w:i/>
        </w:rPr>
        <w:t>и</w:t>
      </w:r>
      <w:r>
        <w:rPr>
          <w:i/>
        </w:rPr>
        <w:t>ли приобретения в собственность</w:t>
      </w:r>
      <w:r>
        <w:t xml:space="preserve">) </w:t>
      </w:r>
      <w:r w:rsidRPr="008E25F0">
        <w:t>земельного участка</w:t>
      </w:r>
      <w:r>
        <w:t>.</w:t>
      </w:r>
    </w:p>
    <w:p w:rsidR="00A535A0" w:rsidRPr="008E25F0" w:rsidRDefault="00A535A0" w:rsidP="00A535A0">
      <w:pPr>
        <w:ind w:right="-1"/>
        <w:contextualSpacing/>
      </w:pPr>
      <w:r w:rsidRPr="008E25F0">
        <w:t>1. Сведения о земельном участке:</w:t>
      </w:r>
    </w:p>
    <w:p w:rsidR="00A535A0" w:rsidRPr="008E25F0" w:rsidRDefault="00A535A0" w:rsidP="00A535A0">
      <w:pPr>
        <w:ind w:right="-1"/>
        <w:contextualSpacing/>
      </w:pPr>
      <w:r w:rsidRPr="008E25F0">
        <w:t xml:space="preserve">    1.1. Кадастровый номер ________________________________________________________</w:t>
      </w:r>
    </w:p>
    <w:p w:rsidR="00A535A0" w:rsidRPr="008E25F0" w:rsidRDefault="00A535A0" w:rsidP="00A535A0">
      <w:pPr>
        <w:ind w:right="-1"/>
        <w:contextualSpacing/>
      </w:pPr>
      <w:r w:rsidRPr="008E25F0">
        <w:t xml:space="preserve">    1.2. Площадь ___________________________________________________________ кв. м</w:t>
      </w:r>
    </w:p>
    <w:p w:rsidR="00A535A0" w:rsidRPr="008E25F0" w:rsidRDefault="00A535A0" w:rsidP="00A535A0">
      <w:pPr>
        <w:ind w:right="-1"/>
        <w:contextualSpacing/>
      </w:pPr>
      <w:r w:rsidRPr="008E25F0">
        <w:t xml:space="preserve">    1.3. Местоположение __________________________________________________________</w:t>
      </w:r>
    </w:p>
    <w:p w:rsidR="00A535A0" w:rsidRPr="008E25F0" w:rsidRDefault="00A535A0" w:rsidP="00A535A0">
      <w:pPr>
        <w:ind w:right="-1"/>
        <w:contextualSpacing/>
      </w:pPr>
      <w:r w:rsidRPr="008E25F0">
        <w:t>__________________________________________________________________________________</w:t>
      </w:r>
    </w:p>
    <w:p w:rsidR="00A535A0" w:rsidRPr="008E25F0" w:rsidRDefault="00A535A0" w:rsidP="00A535A0">
      <w:pPr>
        <w:ind w:right="-1"/>
        <w:contextualSpacing/>
      </w:pPr>
      <w:r w:rsidRPr="008E25F0">
        <w:t xml:space="preserve">    1.4. Разрешённое использование земельного участка ___________________________</w:t>
      </w:r>
    </w:p>
    <w:p w:rsidR="00A535A0" w:rsidRDefault="00A535A0" w:rsidP="00A535A0">
      <w:pPr>
        <w:ind w:right="-1" w:firstLine="540"/>
        <w:contextualSpacing/>
        <w:jc w:val="both"/>
      </w:pPr>
      <w:r w:rsidRPr="008E25F0">
        <w:t>__________________________________________________</w:t>
      </w:r>
      <w:r>
        <w:t>______________________________</w:t>
      </w:r>
    </w:p>
    <w:p w:rsidR="00A535A0" w:rsidRDefault="00A535A0" w:rsidP="00A535A0">
      <w:pPr>
        <w:ind w:right="-1"/>
        <w:contextualSpacing/>
      </w:pPr>
      <w:r>
        <w:t xml:space="preserve">    1.5. Наименование и реквизиты правоустанавливающих и </w:t>
      </w:r>
      <w:proofErr w:type="spellStart"/>
      <w:r>
        <w:t>правоподтверждающих</w:t>
      </w:r>
      <w:proofErr w:type="spellEnd"/>
      <w:r>
        <w:t xml:space="preserve"> документов ___________________________________________________</w:t>
      </w:r>
    </w:p>
    <w:p w:rsidR="00A535A0" w:rsidRDefault="00A535A0" w:rsidP="00A535A0">
      <w:pPr>
        <w:ind w:right="-1"/>
        <w:contextualSpacing/>
        <w:rPr>
          <w:b/>
        </w:rPr>
      </w:pPr>
    </w:p>
    <w:p w:rsidR="00A535A0" w:rsidRDefault="00A535A0" w:rsidP="00A535A0">
      <w:pPr>
        <w:ind w:right="-1"/>
        <w:contextualSpacing/>
        <w:rPr>
          <w:b/>
        </w:rPr>
      </w:pPr>
    </w:p>
    <w:p w:rsidR="00A535A0" w:rsidRDefault="00A535A0" w:rsidP="00A535A0">
      <w:pPr>
        <w:ind w:right="-1"/>
        <w:contextualSpacing/>
      </w:pPr>
      <w:r>
        <w:t>Заявитель: __________________________________                  _________________</w:t>
      </w:r>
    </w:p>
    <w:p w:rsidR="00A535A0" w:rsidRDefault="00A535A0" w:rsidP="00A535A0">
      <w:pPr>
        <w:ind w:right="-1"/>
        <w:contextualSpacing/>
      </w:pPr>
      <w:r>
        <w:t xml:space="preserve">           </w:t>
      </w:r>
      <w:proofErr w:type="gramStart"/>
      <w:r>
        <w:rPr>
          <w:i/>
          <w:iCs/>
        </w:rPr>
        <w:t>(Ф.И.О., должность представителя                                (подпись)</w:t>
      </w:r>
      <w:proofErr w:type="gramEnd"/>
    </w:p>
    <w:p w:rsidR="00A535A0" w:rsidRDefault="00A535A0" w:rsidP="00A535A0">
      <w:pPr>
        <w:ind w:right="-1"/>
        <w:contextualSpacing/>
        <w:rPr>
          <w:i/>
          <w:iCs/>
        </w:rPr>
      </w:pPr>
      <w:r>
        <w:rPr>
          <w:i/>
          <w:iCs/>
        </w:rPr>
        <w:t xml:space="preserve">           юридического лица)</w:t>
      </w:r>
    </w:p>
    <w:p w:rsidR="00A535A0" w:rsidRDefault="00A535A0" w:rsidP="00A535A0">
      <w:pPr>
        <w:ind w:right="-1"/>
        <w:contextualSpacing/>
        <w:rPr>
          <w:i/>
          <w:iCs/>
        </w:rPr>
      </w:pPr>
    </w:p>
    <w:p w:rsidR="00A535A0" w:rsidRDefault="00A535A0" w:rsidP="00A535A0">
      <w:pPr>
        <w:ind w:right="-1"/>
        <w:contextualSpacing/>
      </w:pPr>
      <w:r>
        <w:t xml:space="preserve">"____"_____________ 20___ г.                               </w:t>
      </w:r>
    </w:p>
    <w:p w:rsidR="00A535A0" w:rsidRDefault="00A535A0" w:rsidP="00A535A0">
      <w:pPr>
        <w:ind w:right="-1"/>
        <w:rPr>
          <w:b/>
        </w:rPr>
      </w:pPr>
    </w:p>
    <w:p w:rsidR="00A535A0" w:rsidRDefault="00A535A0" w:rsidP="00A535A0">
      <w:pPr>
        <w:ind w:left="720"/>
        <w:contextualSpacing/>
        <w:jc w:val="right"/>
      </w:pPr>
    </w:p>
    <w:p w:rsidR="00A535A0" w:rsidRDefault="00A535A0" w:rsidP="00A535A0">
      <w:pPr>
        <w:ind w:left="720"/>
        <w:contextualSpacing/>
        <w:jc w:val="right"/>
      </w:pPr>
      <w:r>
        <w:lastRenderedPageBreak/>
        <w:t>ПРИЛОЖЕНИЕ № 2</w:t>
      </w:r>
    </w:p>
    <w:p w:rsidR="00A535A0" w:rsidRDefault="00A535A0" w:rsidP="00A535A0">
      <w:pPr>
        <w:contextualSpacing/>
        <w:jc w:val="right"/>
      </w:pPr>
      <w:r>
        <w:t>к административному регламенту</w:t>
      </w:r>
    </w:p>
    <w:p w:rsidR="00A535A0" w:rsidRDefault="00A535A0" w:rsidP="00A535A0">
      <w:pPr>
        <w:contextualSpacing/>
        <w:jc w:val="right"/>
      </w:pPr>
      <w:r>
        <w:t>предоставления муниципальной услуги</w:t>
      </w:r>
    </w:p>
    <w:p w:rsidR="00A535A0" w:rsidRDefault="00A535A0" w:rsidP="00A535A0">
      <w:pPr>
        <w:contextualSpacing/>
        <w:jc w:val="right"/>
      </w:pPr>
      <w:r>
        <w:rPr>
          <w:bCs/>
        </w:rPr>
        <w:t xml:space="preserve"> по </w:t>
      </w:r>
      <w:r>
        <w:t xml:space="preserve">переоформлению права постоянного </w:t>
      </w:r>
    </w:p>
    <w:p w:rsidR="00A535A0" w:rsidRDefault="00A535A0" w:rsidP="00A535A0">
      <w:pPr>
        <w:contextualSpacing/>
        <w:jc w:val="right"/>
      </w:pPr>
      <w:r>
        <w:t>(бессрочного) пользования на право аренды</w:t>
      </w:r>
    </w:p>
    <w:p w:rsidR="00A535A0" w:rsidRDefault="00A535A0" w:rsidP="00A535A0">
      <w:pPr>
        <w:contextualSpacing/>
        <w:jc w:val="right"/>
      </w:pPr>
      <w:r>
        <w:t xml:space="preserve"> или право собственности на земельный участок </w:t>
      </w:r>
    </w:p>
    <w:p w:rsidR="00A535A0" w:rsidRDefault="00A535A0" w:rsidP="00A535A0">
      <w:pPr>
        <w:ind w:right="-1"/>
      </w:pPr>
    </w:p>
    <w:p w:rsidR="00A535A0" w:rsidRDefault="00A535A0" w:rsidP="00A535A0">
      <w:pPr>
        <w:ind w:right="-1"/>
        <w:jc w:val="center"/>
      </w:pPr>
      <w:r>
        <w:t>БЛОК- СХЕМА</w:t>
      </w:r>
    </w:p>
    <w:p w:rsidR="00A535A0" w:rsidRDefault="00A535A0" w:rsidP="00A535A0">
      <w:pPr>
        <w:ind w:right="-1"/>
        <w:jc w:val="center"/>
      </w:pPr>
      <w:r>
        <w:t>предоставления муниципальной услуги</w:t>
      </w:r>
    </w:p>
    <w:p w:rsidR="00A535A0" w:rsidRDefault="00A535A0" w:rsidP="00A535A0">
      <w:pPr>
        <w:ind w:right="-1"/>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5"/>
        <w:gridCol w:w="2971"/>
        <w:gridCol w:w="3182"/>
      </w:tblGrid>
      <w:tr w:rsidR="00A535A0" w:rsidTr="00A03183">
        <w:tc>
          <w:tcPr>
            <w:tcW w:w="9428" w:type="dxa"/>
            <w:gridSpan w:val="3"/>
            <w:tcBorders>
              <w:top w:val="single" w:sz="4" w:space="0" w:color="auto"/>
              <w:left w:val="single" w:sz="4" w:space="0" w:color="auto"/>
              <w:bottom w:val="single" w:sz="4" w:space="0" w:color="auto"/>
              <w:right w:val="single" w:sz="4" w:space="0" w:color="auto"/>
            </w:tcBorders>
            <w:hideMark/>
          </w:tcPr>
          <w:p w:rsidR="00A535A0" w:rsidRDefault="00A535A0" w:rsidP="00A03183">
            <w:pPr>
              <w:ind w:right="-1"/>
              <w:jc w:val="center"/>
            </w:pPr>
            <w:r>
              <w:t xml:space="preserve">Прием и регистрация заявления и документов, необходимых для предоставления муниципальной услуги </w:t>
            </w:r>
          </w:p>
        </w:tc>
      </w:tr>
      <w:tr w:rsidR="00A535A0" w:rsidTr="00A03183">
        <w:tc>
          <w:tcPr>
            <w:tcW w:w="3275" w:type="dxa"/>
            <w:tcBorders>
              <w:top w:val="single" w:sz="4" w:space="0" w:color="auto"/>
              <w:left w:val="nil"/>
              <w:bottom w:val="single" w:sz="4" w:space="0" w:color="auto"/>
              <w:right w:val="nil"/>
            </w:tcBorders>
          </w:tcPr>
          <w:p w:rsidR="00A535A0" w:rsidRDefault="00A535A0" w:rsidP="00A03183">
            <w:pPr>
              <w:ind w:right="-1"/>
              <w:jc w:val="center"/>
            </w:pPr>
          </w:p>
        </w:tc>
        <w:tc>
          <w:tcPr>
            <w:tcW w:w="2971" w:type="dxa"/>
            <w:tcBorders>
              <w:top w:val="single" w:sz="4" w:space="0" w:color="auto"/>
              <w:left w:val="nil"/>
              <w:bottom w:val="single" w:sz="4" w:space="0" w:color="auto"/>
              <w:right w:val="nil"/>
            </w:tcBorders>
            <w:hideMark/>
          </w:tcPr>
          <w:p w:rsidR="00A535A0" w:rsidRDefault="00A535A0" w:rsidP="00A03183">
            <w:pPr>
              <w:ind w:right="-1"/>
              <w:jc w:val="center"/>
            </w:pPr>
            <w:r w:rsidRPr="00515A88">
              <w:pict>
                <v:shapetype id="_x0000_t32" coordsize="21600,21600" o:spt="32" o:oned="t" path="m,l21600,21600e" filled="f">
                  <v:path arrowok="t" fillok="f" o:connecttype="none"/>
                  <o:lock v:ext="edit" shapetype="t"/>
                </v:shapetype>
                <v:shape id="AutoShape 2" o:spid="_x0000_s1026" type="#_x0000_t32" style="position:absolute;left:0;text-align:left;margin-left:82.65pt;margin-top:-.4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">
                  <v:stroke endarrow="block"/>
                </v:shape>
              </w:pict>
            </w:r>
          </w:p>
        </w:tc>
        <w:tc>
          <w:tcPr>
            <w:tcW w:w="3182" w:type="dxa"/>
            <w:tcBorders>
              <w:top w:val="single" w:sz="4" w:space="0" w:color="auto"/>
              <w:left w:val="nil"/>
              <w:bottom w:val="single" w:sz="4" w:space="0" w:color="auto"/>
              <w:right w:val="nil"/>
            </w:tcBorders>
          </w:tcPr>
          <w:p w:rsidR="00A535A0" w:rsidRDefault="00A535A0" w:rsidP="00A03183">
            <w:pPr>
              <w:ind w:right="-1"/>
              <w:jc w:val="center"/>
            </w:pPr>
          </w:p>
        </w:tc>
      </w:tr>
      <w:tr w:rsidR="00A535A0" w:rsidTr="00A03183">
        <w:tc>
          <w:tcPr>
            <w:tcW w:w="9428" w:type="dxa"/>
            <w:gridSpan w:val="3"/>
            <w:tcBorders>
              <w:top w:val="single" w:sz="4" w:space="0" w:color="auto"/>
              <w:left w:val="single" w:sz="4" w:space="0" w:color="auto"/>
              <w:bottom w:val="single" w:sz="4" w:space="0" w:color="auto"/>
              <w:right w:val="single" w:sz="4" w:space="0" w:color="auto"/>
            </w:tcBorders>
            <w:hideMark/>
          </w:tcPr>
          <w:p w:rsidR="00A535A0" w:rsidRDefault="00A535A0" w:rsidP="00A03183">
            <w:pPr>
              <w:ind w:right="-1"/>
              <w:jc w:val="center"/>
            </w:pPr>
            <w:r>
              <w:t>Проверка сведений, представленных заявителем</w:t>
            </w:r>
          </w:p>
        </w:tc>
      </w:tr>
      <w:tr w:rsidR="00A535A0" w:rsidTr="00A03183">
        <w:tc>
          <w:tcPr>
            <w:tcW w:w="3275" w:type="dxa"/>
            <w:tcBorders>
              <w:top w:val="single" w:sz="4" w:space="0" w:color="auto"/>
              <w:left w:val="nil"/>
              <w:bottom w:val="single" w:sz="4" w:space="0" w:color="auto"/>
              <w:right w:val="nil"/>
            </w:tcBorders>
          </w:tcPr>
          <w:p w:rsidR="00A535A0" w:rsidRDefault="00A535A0" w:rsidP="00A03183">
            <w:pPr>
              <w:ind w:right="-1"/>
              <w:jc w:val="center"/>
            </w:pPr>
          </w:p>
        </w:tc>
        <w:tc>
          <w:tcPr>
            <w:tcW w:w="2971" w:type="dxa"/>
            <w:tcBorders>
              <w:top w:val="single" w:sz="4" w:space="0" w:color="auto"/>
              <w:left w:val="nil"/>
              <w:bottom w:val="single" w:sz="4" w:space="0" w:color="auto"/>
              <w:right w:val="nil"/>
            </w:tcBorders>
            <w:hideMark/>
          </w:tcPr>
          <w:p w:rsidR="00A535A0" w:rsidRDefault="00A535A0" w:rsidP="00A03183">
            <w:pPr>
              <w:ind w:right="-1"/>
              <w:jc w:val="center"/>
            </w:pPr>
            <w:r w:rsidRPr="00515A88">
              <w:pict>
                <v:shape id="AutoShape 3" o:spid="_x0000_s1027" type="#_x0000_t32" style="position:absolute;left:0;text-align:left;margin-left:81.9pt;margin-top:.15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">
                  <v:stroke endarrow="block"/>
                </v:shape>
              </w:pict>
            </w:r>
          </w:p>
        </w:tc>
        <w:tc>
          <w:tcPr>
            <w:tcW w:w="3182" w:type="dxa"/>
            <w:tcBorders>
              <w:top w:val="single" w:sz="4" w:space="0" w:color="auto"/>
              <w:left w:val="nil"/>
              <w:bottom w:val="single" w:sz="4" w:space="0" w:color="auto"/>
              <w:right w:val="nil"/>
            </w:tcBorders>
          </w:tcPr>
          <w:p w:rsidR="00A535A0" w:rsidRDefault="00A535A0" w:rsidP="00A03183">
            <w:pPr>
              <w:ind w:right="-1"/>
              <w:jc w:val="center"/>
            </w:pPr>
          </w:p>
        </w:tc>
      </w:tr>
      <w:tr w:rsidR="00A535A0" w:rsidTr="00A03183">
        <w:tc>
          <w:tcPr>
            <w:tcW w:w="9428" w:type="dxa"/>
            <w:gridSpan w:val="3"/>
            <w:tcBorders>
              <w:top w:val="single" w:sz="4" w:space="0" w:color="auto"/>
              <w:left w:val="single" w:sz="4" w:space="0" w:color="auto"/>
              <w:bottom w:val="single" w:sz="4" w:space="0" w:color="auto"/>
              <w:right w:val="single" w:sz="4" w:space="0" w:color="auto"/>
            </w:tcBorders>
            <w:hideMark/>
          </w:tcPr>
          <w:p w:rsidR="00A535A0" w:rsidRDefault="00A535A0" w:rsidP="00A03183">
            <w:pPr>
              <w:ind w:right="-1"/>
              <w:jc w:val="center"/>
            </w:pPr>
            <w:r>
              <w:t>Проверка наличия оснований для переоформления</w:t>
            </w:r>
          </w:p>
        </w:tc>
      </w:tr>
      <w:tr w:rsidR="00A535A0" w:rsidTr="00A03183">
        <w:tc>
          <w:tcPr>
            <w:tcW w:w="3275" w:type="dxa"/>
            <w:tcBorders>
              <w:top w:val="single" w:sz="4" w:space="0" w:color="auto"/>
              <w:left w:val="nil"/>
              <w:bottom w:val="single" w:sz="4" w:space="0" w:color="auto"/>
              <w:right w:val="nil"/>
            </w:tcBorders>
            <w:hideMark/>
          </w:tcPr>
          <w:p w:rsidR="00A535A0" w:rsidRDefault="00A535A0" w:rsidP="00A03183">
            <w:pPr>
              <w:ind w:right="-1"/>
              <w:jc w:val="center"/>
            </w:pPr>
            <w:r w:rsidRPr="00515A88">
              <w:pict>
                <v:shape id="AutoShape 4" o:spid="_x0000_s1028" type="#_x0000_t32" style="position:absolute;left:0;text-align:left;margin-left:124.1pt;margin-top:-.8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">
                  <v:stroke endarrow="block"/>
                </v:shape>
              </w:pict>
            </w:r>
          </w:p>
        </w:tc>
        <w:tc>
          <w:tcPr>
            <w:tcW w:w="2971" w:type="dxa"/>
            <w:tcBorders>
              <w:top w:val="single" w:sz="4" w:space="0" w:color="auto"/>
              <w:left w:val="nil"/>
              <w:bottom w:val="nil"/>
              <w:right w:val="nil"/>
            </w:tcBorders>
          </w:tcPr>
          <w:p w:rsidR="00A535A0" w:rsidRDefault="00A535A0" w:rsidP="00A03183">
            <w:pPr>
              <w:ind w:right="-1"/>
              <w:jc w:val="center"/>
            </w:pPr>
          </w:p>
        </w:tc>
        <w:tc>
          <w:tcPr>
            <w:tcW w:w="3182" w:type="dxa"/>
            <w:tcBorders>
              <w:top w:val="single" w:sz="4" w:space="0" w:color="auto"/>
              <w:left w:val="nil"/>
              <w:bottom w:val="single" w:sz="4" w:space="0" w:color="auto"/>
              <w:right w:val="nil"/>
            </w:tcBorders>
            <w:hideMark/>
          </w:tcPr>
          <w:p w:rsidR="00A535A0" w:rsidRDefault="00A535A0" w:rsidP="00A03183">
            <w:pPr>
              <w:ind w:right="-1"/>
              <w:jc w:val="center"/>
            </w:pPr>
            <w:r w:rsidRPr="00515A88">
              <w:pict>
                <v:shape id="AutoShape 5" o:spid="_x0000_s1029" type="#_x0000_t32" style="position:absolute;left:0;text-align:left;margin-left:70.45pt;margin-top:-.8pt;width:.75pt;height:1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g2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">
                  <v:stroke endarrow="block"/>
                </v:shape>
              </w:pict>
            </w:r>
          </w:p>
        </w:tc>
      </w:tr>
      <w:tr w:rsidR="00A535A0" w:rsidTr="00A03183">
        <w:tc>
          <w:tcPr>
            <w:tcW w:w="3275" w:type="dxa"/>
            <w:tcBorders>
              <w:top w:val="single" w:sz="4" w:space="0" w:color="auto"/>
              <w:left w:val="single" w:sz="4" w:space="0" w:color="auto"/>
              <w:bottom w:val="single" w:sz="4" w:space="0" w:color="auto"/>
              <w:right w:val="single" w:sz="4" w:space="0" w:color="auto"/>
            </w:tcBorders>
            <w:hideMark/>
          </w:tcPr>
          <w:p w:rsidR="00A535A0" w:rsidRDefault="00A535A0" w:rsidP="00A03183">
            <w:pPr>
              <w:ind w:right="-1"/>
              <w:jc w:val="center"/>
            </w:pPr>
            <w:r>
              <w:t>Постановление о переоформлении земельного участка</w:t>
            </w:r>
          </w:p>
        </w:tc>
        <w:tc>
          <w:tcPr>
            <w:tcW w:w="2971" w:type="dxa"/>
            <w:tcBorders>
              <w:top w:val="nil"/>
              <w:left w:val="single" w:sz="4" w:space="0" w:color="auto"/>
              <w:bottom w:val="nil"/>
              <w:right w:val="single" w:sz="4" w:space="0" w:color="auto"/>
            </w:tcBorders>
          </w:tcPr>
          <w:p w:rsidR="00A535A0" w:rsidRDefault="00A535A0" w:rsidP="00A03183">
            <w:pPr>
              <w:ind w:right="-1"/>
              <w:jc w:val="center"/>
            </w:pPr>
          </w:p>
        </w:tc>
        <w:tc>
          <w:tcPr>
            <w:tcW w:w="3182" w:type="dxa"/>
            <w:tcBorders>
              <w:top w:val="single" w:sz="4" w:space="0" w:color="auto"/>
              <w:left w:val="single" w:sz="4" w:space="0" w:color="auto"/>
              <w:bottom w:val="single" w:sz="4" w:space="0" w:color="auto"/>
              <w:right w:val="single" w:sz="4" w:space="0" w:color="auto"/>
            </w:tcBorders>
            <w:hideMark/>
          </w:tcPr>
          <w:p w:rsidR="00A535A0" w:rsidRDefault="00A535A0" w:rsidP="00A03183">
            <w:pPr>
              <w:ind w:right="-1"/>
              <w:jc w:val="center"/>
            </w:pPr>
            <w:r>
              <w:t>Отказ в предоставлении муниципальной услуги</w:t>
            </w:r>
          </w:p>
        </w:tc>
      </w:tr>
      <w:tr w:rsidR="00A535A0" w:rsidTr="00A03183">
        <w:tc>
          <w:tcPr>
            <w:tcW w:w="3275" w:type="dxa"/>
            <w:tcBorders>
              <w:top w:val="single" w:sz="4" w:space="0" w:color="auto"/>
              <w:left w:val="nil"/>
              <w:bottom w:val="single" w:sz="4" w:space="0" w:color="auto"/>
              <w:right w:val="nil"/>
            </w:tcBorders>
            <w:hideMark/>
          </w:tcPr>
          <w:p w:rsidR="00A535A0" w:rsidRDefault="00A535A0" w:rsidP="00A03183">
            <w:pPr>
              <w:ind w:right="-1"/>
              <w:jc w:val="center"/>
            </w:pPr>
            <w:r w:rsidRPr="00515A88">
              <w:pict>
                <v:shape id="AutoShape 6" o:spid="_x0000_s1030" type="#_x0000_t32" style="position:absolute;left:0;text-align:left;margin-left:123.35pt;margin-top:1.35pt;width:.75pt;height:16.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">
                  <v:stroke endarrow="block"/>
                </v:shape>
              </w:pict>
            </w:r>
          </w:p>
        </w:tc>
        <w:tc>
          <w:tcPr>
            <w:tcW w:w="2971" w:type="dxa"/>
            <w:tcBorders>
              <w:top w:val="nil"/>
              <w:left w:val="nil"/>
              <w:bottom w:val="nil"/>
              <w:right w:val="nil"/>
            </w:tcBorders>
          </w:tcPr>
          <w:p w:rsidR="00A535A0" w:rsidRDefault="00A535A0" w:rsidP="00A03183">
            <w:pPr>
              <w:ind w:right="-1"/>
              <w:jc w:val="center"/>
            </w:pPr>
          </w:p>
        </w:tc>
        <w:tc>
          <w:tcPr>
            <w:tcW w:w="3182" w:type="dxa"/>
            <w:tcBorders>
              <w:top w:val="single" w:sz="4" w:space="0" w:color="auto"/>
              <w:left w:val="nil"/>
              <w:bottom w:val="nil"/>
              <w:right w:val="nil"/>
            </w:tcBorders>
          </w:tcPr>
          <w:p w:rsidR="00A535A0" w:rsidRDefault="00A535A0" w:rsidP="00A03183">
            <w:pPr>
              <w:ind w:right="-1"/>
              <w:jc w:val="center"/>
            </w:pPr>
          </w:p>
        </w:tc>
      </w:tr>
      <w:tr w:rsidR="00A535A0" w:rsidTr="00A03183">
        <w:trPr>
          <w:gridAfter w:val="1"/>
          <w:wAfter w:w="3182" w:type="dxa"/>
        </w:trPr>
        <w:tc>
          <w:tcPr>
            <w:tcW w:w="3275" w:type="dxa"/>
            <w:tcBorders>
              <w:top w:val="single" w:sz="4" w:space="0" w:color="auto"/>
              <w:left w:val="single" w:sz="4" w:space="0" w:color="auto"/>
              <w:bottom w:val="single" w:sz="4" w:space="0" w:color="auto"/>
              <w:right w:val="single" w:sz="4" w:space="0" w:color="auto"/>
            </w:tcBorders>
            <w:hideMark/>
          </w:tcPr>
          <w:p w:rsidR="00A535A0" w:rsidRDefault="00A535A0" w:rsidP="00A03183">
            <w:pPr>
              <w:ind w:right="-1"/>
              <w:jc w:val="center"/>
              <w:rPr>
                <w:rFonts w:ascii="Arial" w:hAnsi="Arial" w:cs="Arial"/>
                <w:sz w:val="18"/>
                <w:szCs w:val="18"/>
              </w:rPr>
            </w:pPr>
            <w:r>
              <w:t>Проект  договора купли-продажи, или аренды ЗУ с предложением его подписать</w:t>
            </w:r>
          </w:p>
        </w:tc>
        <w:tc>
          <w:tcPr>
            <w:tcW w:w="2971" w:type="dxa"/>
            <w:tcBorders>
              <w:top w:val="nil"/>
              <w:left w:val="single" w:sz="4" w:space="0" w:color="auto"/>
              <w:bottom w:val="nil"/>
              <w:right w:val="nil"/>
            </w:tcBorders>
          </w:tcPr>
          <w:p w:rsidR="00A535A0" w:rsidRDefault="00A535A0" w:rsidP="00A03183">
            <w:pPr>
              <w:ind w:right="-1"/>
              <w:jc w:val="center"/>
            </w:pPr>
          </w:p>
        </w:tc>
      </w:tr>
    </w:tbl>
    <w:p w:rsidR="00A535A0" w:rsidRDefault="00A535A0" w:rsidP="00A535A0">
      <w:pPr>
        <w:ind w:right="-1"/>
        <w:jc w:val="center"/>
      </w:pPr>
    </w:p>
    <w:p w:rsidR="00A535A0" w:rsidRDefault="00A535A0" w:rsidP="00A535A0">
      <w:pPr>
        <w:jc w:val="both"/>
      </w:pPr>
    </w:p>
    <w:p w:rsidR="00A535A0" w:rsidRDefault="00A535A0" w:rsidP="00A535A0">
      <w:pPr>
        <w:ind w:right="-1"/>
        <w:rPr>
          <w:b/>
        </w:rPr>
      </w:pPr>
    </w:p>
    <w:p w:rsidR="00A535A0" w:rsidRDefault="00A535A0" w:rsidP="00A535A0"/>
    <w:p w:rsidR="00A535A0" w:rsidRPr="00942C19" w:rsidRDefault="00A535A0" w:rsidP="00A535A0">
      <w:pPr>
        <w:pStyle w:val="14pt1"/>
        <w:ind w:firstLine="709"/>
        <w:rPr>
          <w:sz w:val="28"/>
          <w:szCs w:val="28"/>
        </w:rPr>
      </w:pPr>
    </w:p>
    <w:p w:rsidR="00A535A0" w:rsidRPr="00C852EF" w:rsidRDefault="00A535A0" w:rsidP="00A535A0">
      <w:pPr>
        <w:pStyle w:val="ConsPlusNonformat"/>
        <w:ind w:left="8364"/>
        <w:jc w:val="center"/>
      </w:pPr>
    </w:p>
    <w:p w:rsidR="00000000" w:rsidRDefault="00A535A0"/>
    <w:sectPr w:rsidR="00000000" w:rsidSect="007D1472">
      <w:headerReference w:type="default" r:id="rId25"/>
      <w:footerReference w:type="even" r:id="rId26"/>
      <w:footerReference w:type="default" r:id="rId27"/>
      <w:pgSz w:w="11907" w:h="16839" w:code="9"/>
      <w:pgMar w:top="709" w:right="567" w:bottom="1134" w:left="1418" w:header="408"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22" w:rsidRDefault="00A535A0" w:rsidP="00650C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1422" w:rsidRDefault="00A535A0" w:rsidP="00650CC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22" w:rsidRDefault="00A535A0" w:rsidP="00A7706D">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22" w:rsidRPr="00A7706D" w:rsidRDefault="00A535A0" w:rsidP="00A7706D">
    <w:pPr>
      <w:pStyle w:val="a8"/>
      <w:jc w:val="center"/>
      <w:rPr>
        <w:rFonts w:ascii="Times New Roman" w:hAnsi="Times New Roman"/>
        <w:sz w:val="20"/>
        <w:szCs w:val="20"/>
      </w:rPr>
    </w:pPr>
    <w:r w:rsidRPr="00940A95">
      <w:rPr>
        <w:rFonts w:ascii="Times New Roman" w:hAnsi="Times New Roman"/>
        <w:sz w:val="20"/>
        <w:szCs w:val="20"/>
      </w:rPr>
      <w:fldChar w:fldCharType="begin"/>
    </w:r>
    <w:r w:rsidRPr="00940A95">
      <w:rPr>
        <w:rFonts w:ascii="Times New Roman" w:hAnsi="Times New Roman"/>
        <w:sz w:val="20"/>
        <w:szCs w:val="20"/>
      </w:rPr>
      <w:instrText xml:space="preserve"> PAGE   \* MERGEFORMAT </w:instrText>
    </w:r>
    <w:r w:rsidRPr="00940A95">
      <w:rPr>
        <w:rFonts w:ascii="Times New Roman" w:hAnsi="Times New Roman"/>
        <w:sz w:val="20"/>
        <w:szCs w:val="20"/>
      </w:rPr>
      <w:fldChar w:fldCharType="separate"/>
    </w:r>
    <w:r>
      <w:rPr>
        <w:rFonts w:ascii="Times New Roman" w:hAnsi="Times New Roman"/>
        <w:noProof/>
        <w:sz w:val="20"/>
        <w:szCs w:val="20"/>
      </w:rPr>
      <w:t>28</w:t>
    </w:r>
    <w:r w:rsidRPr="00940A95">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535A0"/>
    <w:rsid w:val="00A53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2"/>
        <o:r id="V:Rule2" type="connector" idref="#AutoShape 3"/>
        <o:r id="V:Rule3" type="connector" idref="#AutoShape 4"/>
        <o:r id="V:Rule4" type="connector" idref="#AutoShape 5"/>
        <o:r id="V:Rule5"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35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535A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535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3"/>
    <w:rsid w:val="00A535A0"/>
    <w:pPr>
      <w:spacing w:before="0" w:beforeAutospacing="0" w:after="0" w:afterAutospacing="0"/>
      <w:ind w:firstLine="567"/>
      <w:jc w:val="both"/>
    </w:pPr>
    <w:rPr>
      <w:szCs w:val="20"/>
    </w:rPr>
  </w:style>
  <w:style w:type="paragraph" w:styleId="a4">
    <w:name w:val="footer"/>
    <w:basedOn w:val="a"/>
    <w:link w:val="a5"/>
    <w:rsid w:val="00A535A0"/>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5">
    <w:name w:val="Нижний колонтитул Знак"/>
    <w:basedOn w:val="a0"/>
    <w:link w:val="a4"/>
    <w:rsid w:val="00A535A0"/>
    <w:rPr>
      <w:rFonts w:ascii="Times New Roman" w:eastAsia="Times New Roman" w:hAnsi="Times New Roman" w:cs="Times New Roman"/>
      <w:sz w:val="28"/>
      <w:szCs w:val="28"/>
    </w:rPr>
  </w:style>
  <w:style w:type="character" w:styleId="a6">
    <w:name w:val="page number"/>
    <w:basedOn w:val="a0"/>
    <w:rsid w:val="00A535A0"/>
  </w:style>
  <w:style w:type="character" w:styleId="a7">
    <w:name w:val="Hyperlink"/>
    <w:uiPriority w:val="99"/>
    <w:unhideWhenUsed/>
    <w:rsid w:val="00A535A0"/>
    <w:rPr>
      <w:color w:val="0000FF"/>
      <w:u w:val="single"/>
    </w:rPr>
  </w:style>
  <w:style w:type="character" w:customStyle="1" w:styleId="apple-converted-space">
    <w:name w:val="apple-converted-space"/>
    <w:basedOn w:val="a0"/>
    <w:rsid w:val="00A535A0"/>
  </w:style>
  <w:style w:type="paragraph" w:styleId="a8">
    <w:name w:val="header"/>
    <w:basedOn w:val="a"/>
    <w:link w:val="a9"/>
    <w:uiPriority w:val="99"/>
    <w:unhideWhenUsed/>
    <w:rsid w:val="00A535A0"/>
    <w:pPr>
      <w:tabs>
        <w:tab w:val="center" w:pos="4677"/>
        <w:tab w:val="right" w:pos="9355"/>
      </w:tabs>
    </w:pPr>
    <w:rPr>
      <w:rFonts w:ascii="Calibri" w:eastAsia="Calibri" w:hAnsi="Calibri" w:cs="Times New Roman"/>
      <w:lang w:eastAsia="en-US"/>
    </w:rPr>
  </w:style>
  <w:style w:type="character" w:customStyle="1" w:styleId="a9">
    <w:name w:val="Верхний колонтитул Знак"/>
    <w:basedOn w:val="a0"/>
    <w:link w:val="a8"/>
    <w:uiPriority w:val="99"/>
    <w:rsid w:val="00A535A0"/>
    <w:rPr>
      <w:rFonts w:ascii="Calibri" w:eastAsia="Calibri" w:hAnsi="Calibri" w:cs="Times New Roman"/>
      <w:lang w:eastAsia="en-US"/>
    </w:rPr>
  </w:style>
  <w:style w:type="paragraph" w:styleId="aa">
    <w:name w:val="No Spacing"/>
    <w:qFormat/>
    <w:rsid w:val="00A535A0"/>
    <w:pPr>
      <w:spacing w:beforeAutospacing="1" w:after="0" w:line="240" w:lineRule="auto"/>
    </w:pPr>
    <w:rPr>
      <w:rFonts w:ascii="Times New Roman" w:eastAsia="Times New Roman" w:hAnsi="Times New Roman" w:cs="Times New Roman"/>
      <w:sz w:val="28"/>
      <w:szCs w:val="28"/>
    </w:rPr>
  </w:style>
  <w:style w:type="character" w:customStyle="1" w:styleId="apple-style-span">
    <w:name w:val="apple-style-span"/>
    <w:basedOn w:val="a0"/>
    <w:rsid w:val="00A535A0"/>
  </w:style>
  <w:style w:type="paragraph" w:styleId="ab">
    <w:name w:val="List Paragraph"/>
    <w:basedOn w:val="a"/>
    <w:uiPriority w:val="34"/>
    <w:qFormat/>
    <w:rsid w:val="00A535A0"/>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330a220d4fee09ee290fc31fd9fbf1c1b7467a53/" TargetMode="External"/><Relationship Id="rId13" Type="http://schemas.openxmlformats.org/officeDocument/2006/relationships/hyperlink" Target="http://divinskiy.ru" TargetMode="External"/><Relationship Id="rId18" Type="http://schemas.openxmlformats.org/officeDocument/2006/relationships/hyperlink" Target="http://www.consultant.ru/popular/earth/17_7.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onsultant.ru/popular/earth/17_7.html" TargetMode="External"/><Relationship Id="rId7" Type="http://schemas.openxmlformats.org/officeDocument/2006/relationships/hyperlink" Target="http://www.consultant.ru/document/cons_doc_LAW_286926/b819c620a8c698de35861ad4c9d9696ee0c3ee7a/" TargetMode="External"/><Relationship Id="rId12" Type="http://schemas.openxmlformats.org/officeDocument/2006/relationships/hyperlink" Target="http://www.gosuslugi.ru" TargetMode="External"/><Relationship Id="rId17" Type="http://schemas.openxmlformats.org/officeDocument/2006/relationships/hyperlink" Target="http://www.consultant.ru/popular/earth/17_12.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popular/earth/17_7.html" TargetMode="External"/><Relationship Id="rId20" Type="http://schemas.openxmlformats.org/officeDocument/2006/relationships/hyperlink" Target="http://www.consultant.ru/popular/earth/17_7.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http://varlamovsk.ru" TargetMode="External"/><Relationship Id="rId24" Type="http://schemas.openxmlformats.org/officeDocument/2006/relationships/hyperlink" Target="http://www.consultant.ru/document/cons_doc_LAW_173604/" TargetMode="External"/><Relationship Id="rId5" Type="http://schemas.openxmlformats.org/officeDocument/2006/relationships/hyperlink" Target="http://www.consultant.ru/document/cons_doc_LAW_286926/d44bdb356e6a691d0c72fef05ed16f68af0af9eb/" TargetMode="External"/><Relationship Id="rId15" Type="http://schemas.openxmlformats.org/officeDocument/2006/relationships/hyperlink" Target="http://www.gosuslugi.ru" TargetMode="External"/><Relationship Id="rId23" Type="http://schemas.openxmlformats.org/officeDocument/2006/relationships/hyperlink" Target="http://www.consultant.ru/popular/earth/17_7.html" TargetMode="External"/><Relationship Id="rId28" Type="http://schemas.openxmlformats.org/officeDocument/2006/relationships/fontTable" Target="fontTable.xml"/><Relationship Id="rId10" Type="http://schemas.openxmlformats.org/officeDocument/2006/relationships/hyperlink" Target="http://divinskiy.ru" TargetMode="External"/><Relationship Id="rId19"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mailto:mo_divinsk@mail.ru" TargetMode="External"/><Relationship Id="rId14" Type="http://schemas.openxmlformats.org/officeDocument/2006/relationships/hyperlink" Target="http://varlamovsk.ru" TargetMode="External"/><Relationship Id="rId22" Type="http://schemas.openxmlformats.org/officeDocument/2006/relationships/hyperlink" Target="http://www.consultant.ru/popular/earth/17_7.htm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10417</Words>
  <Characters>59377</Characters>
  <Application>Microsoft Office Word</Application>
  <DocSecurity>0</DocSecurity>
  <Lines>494</Lines>
  <Paragraphs>139</Paragraphs>
  <ScaleCrop>false</ScaleCrop>
  <Company>X-Team Group</Company>
  <LinksUpToDate>false</LinksUpToDate>
  <CharactersWithSpaces>69655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2018-12-04T02:15:00Z</dcterms:created>
  <dcterms:modified xsi:type="dcterms:W3CDTF">2018-12-04T02:20:00Z</dcterms:modified>
</cp:coreProperties>
</file>