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0B" w:rsidRPr="0090730B" w:rsidRDefault="0090730B" w:rsidP="0090730B">
      <w:pPr>
        <w:jc w:val="center"/>
        <w:rPr>
          <w:rFonts w:ascii="Times New Roman" w:hAnsi="Times New Roman" w:cs="Times New Roman"/>
          <w:b/>
          <w:sz w:val="28"/>
        </w:rPr>
      </w:pPr>
      <w:r w:rsidRPr="0090730B">
        <w:rPr>
          <w:rFonts w:ascii="Times New Roman" w:hAnsi="Times New Roman" w:cs="Times New Roman"/>
          <w:b/>
          <w:sz w:val="28"/>
        </w:rPr>
        <w:t>АДМИНИСТРАЦИЯ</w:t>
      </w:r>
    </w:p>
    <w:p w:rsidR="0090730B" w:rsidRPr="0090730B" w:rsidRDefault="0090730B" w:rsidP="0090730B">
      <w:pPr>
        <w:jc w:val="center"/>
        <w:rPr>
          <w:rFonts w:ascii="Times New Roman" w:hAnsi="Times New Roman" w:cs="Times New Roman"/>
          <w:b/>
          <w:sz w:val="28"/>
        </w:rPr>
      </w:pPr>
      <w:r w:rsidRPr="0090730B">
        <w:rPr>
          <w:rFonts w:ascii="Times New Roman" w:hAnsi="Times New Roman" w:cs="Times New Roman"/>
          <w:b/>
          <w:sz w:val="28"/>
        </w:rPr>
        <w:t>ДИВИНСКОГО  СЕЛЬСОВЕТА</w:t>
      </w:r>
    </w:p>
    <w:p w:rsidR="0090730B" w:rsidRPr="0090730B" w:rsidRDefault="0090730B" w:rsidP="0090730B">
      <w:pPr>
        <w:jc w:val="center"/>
        <w:rPr>
          <w:rFonts w:ascii="Times New Roman" w:hAnsi="Times New Roman" w:cs="Times New Roman"/>
          <w:b/>
          <w:sz w:val="28"/>
        </w:rPr>
      </w:pPr>
      <w:r w:rsidRPr="0090730B">
        <w:rPr>
          <w:rFonts w:ascii="Times New Roman" w:hAnsi="Times New Roman" w:cs="Times New Roman"/>
          <w:b/>
          <w:sz w:val="28"/>
        </w:rPr>
        <w:t>БОЛОТНИНСКИЙ РАЙОН НОВОСИБИРСКОЙ ОБЛАСТИ</w:t>
      </w:r>
    </w:p>
    <w:p w:rsidR="0090730B" w:rsidRPr="0090730B" w:rsidRDefault="0090730B" w:rsidP="0090730B">
      <w:pPr>
        <w:jc w:val="center"/>
        <w:rPr>
          <w:rFonts w:ascii="Times New Roman" w:hAnsi="Times New Roman" w:cs="Times New Roman"/>
          <w:b/>
          <w:sz w:val="28"/>
        </w:rPr>
      </w:pPr>
      <w:r w:rsidRPr="0090730B">
        <w:rPr>
          <w:rFonts w:ascii="Times New Roman" w:hAnsi="Times New Roman" w:cs="Times New Roman"/>
          <w:b/>
          <w:sz w:val="28"/>
        </w:rPr>
        <w:br/>
        <w:t>ПОСТАНОВЛЕНИЕ</w:t>
      </w:r>
    </w:p>
    <w:p w:rsidR="0090730B" w:rsidRPr="0090730B" w:rsidRDefault="0090730B" w:rsidP="0090730B">
      <w:pPr>
        <w:jc w:val="center"/>
        <w:rPr>
          <w:rFonts w:ascii="Times New Roman" w:hAnsi="Times New Roman" w:cs="Times New Roman"/>
          <w:b/>
          <w:sz w:val="28"/>
        </w:rPr>
      </w:pPr>
      <w:r w:rsidRPr="0090730B">
        <w:rPr>
          <w:rFonts w:ascii="Times New Roman" w:hAnsi="Times New Roman" w:cs="Times New Roman"/>
          <w:b/>
          <w:sz w:val="28"/>
        </w:rPr>
        <w:br/>
        <w:t>От</w:t>
      </w:r>
      <w:r>
        <w:rPr>
          <w:rFonts w:ascii="Times New Roman" w:hAnsi="Times New Roman" w:cs="Times New Roman"/>
          <w:b/>
          <w:sz w:val="28"/>
        </w:rPr>
        <w:t xml:space="preserve"> 28</w:t>
      </w:r>
      <w:r w:rsidRPr="0090730B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>02.2017</w:t>
      </w:r>
      <w:r w:rsidRPr="0090730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                            </w:t>
      </w:r>
      <w:r w:rsidRPr="0090730B">
        <w:rPr>
          <w:rFonts w:ascii="Times New Roman" w:hAnsi="Times New Roman" w:cs="Times New Roman"/>
          <w:b/>
          <w:sz w:val="28"/>
        </w:rPr>
        <w:t xml:space="preserve">№ </w:t>
      </w:r>
      <w:r>
        <w:rPr>
          <w:rFonts w:ascii="Times New Roman" w:hAnsi="Times New Roman" w:cs="Times New Roman"/>
          <w:b/>
          <w:sz w:val="28"/>
        </w:rPr>
        <w:t>31</w:t>
      </w:r>
    </w:p>
    <w:p w:rsidR="0090730B" w:rsidRPr="0090730B" w:rsidRDefault="0090730B" w:rsidP="0090730B">
      <w:pPr>
        <w:pStyle w:val="2"/>
        <w:ind w:firstLine="0"/>
        <w:jc w:val="center"/>
        <w:rPr>
          <w:sz w:val="28"/>
        </w:rPr>
      </w:pPr>
      <w:r w:rsidRPr="0090730B">
        <w:rPr>
          <w:sz w:val="28"/>
        </w:rPr>
        <w:t>Об организации антитеррористической</w:t>
      </w:r>
    </w:p>
    <w:p w:rsidR="0090730B" w:rsidRPr="0090730B" w:rsidRDefault="0090730B" w:rsidP="0090730B">
      <w:pPr>
        <w:pStyle w:val="2"/>
        <w:ind w:firstLine="0"/>
        <w:jc w:val="center"/>
        <w:rPr>
          <w:sz w:val="28"/>
        </w:rPr>
      </w:pPr>
      <w:r w:rsidRPr="0090730B">
        <w:rPr>
          <w:sz w:val="28"/>
        </w:rPr>
        <w:t xml:space="preserve"> деятельности в Дивинском сельсовете</w:t>
      </w:r>
    </w:p>
    <w:p w:rsidR="0090730B" w:rsidRPr="0090730B" w:rsidRDefault="0090730B" w:rsidP="0090730B">
      <w:pPr>
        <w:pStyle w:val="2"/>
        <w:ind w:firstLine="0"/>
        <w:jc w:val="center"/>
        <w:rPr>
          <w:sz w:val="26"/>
        </w:rPr>
      </w:pPr>
    </w:p>
    <w:p w:rsidR="0090730B" w:rsidRPr="0090730B" w:rsidRDefault="0090730B" w:rsidP="0090730B">
      <w:pPr>
        <w:pStyle w:val="2"/>
        <w:ind w:firstLine="0"/>
        <w:jc w:val="center"/>
        <w:rPr>
          <w:sz w:val="26"/>
        </w:rPr>
      </w:pPr>
    </w:p>
    <w:p w:rsidR="0090730B" w:rsidRPr="0090730B" w:rsidRDefault="0090730B" w:rsidP="0090730B">
      <w:pPr>
        <w:pStyle w:val="2"/>
        <w:rPr>
          <w:sz w:val="28"/>
        </w:rPr>
      </w:pPr>
      <w:r w:rsidRPr="0090730B">
        <w:rPr>
          <w:sz w:val="28"/>
        </w:rPr>
        <w:t>В целях создания единой системы постоянного контроля и усиления координации деятельности, служб и организаций и в связи с организационно-штатными изменениями,</w:t>
      </w:r>
    </w:p>
    <w:p w:rsidR="0090730B" w:rsidRDefault="0090730B" w:rsidP="0090730B">
      <w:pPr>
        <w:pStyle w:val="2"/>
        <w:ind w:firstLine="0"/>
        <w:rPr>
          <w:sz w:val="28"/>
        </w:rPr>
      </w:pPr>
      <w:r w:rsidRPr="0090730B">
        <w:rPr>
          <w:sz w:val="28"/>
        </w:rPr>
        <w:t>ПОСТАНОВЛЯЮ:</w:t>
      </w:r>
    </w:p>
    <w:p w:rsidR="00CC6B1C" w:rsidRPr="0090730B" w:rsidRDefault="00CC6B1C" w:rsidP="0090730B">
      <w:pPr>
        <w:pStyle w:val="2"/>
        <w:ind w:firstLine="0"/>
        <w:rPr>
          <w:sz w:val="28"/>
        </w:rPr>
      </w:pPr>
    </w:p>
    <w:p w:rsidR="00CC6B1C" w:rsidRPr="0090730B" w:rsidRDefault="0090730B" w:rsidP="00CC6B1C">
      <w:pPr>
        <w:pStyle w:val="3"/>
        <w:jc w:val="left"/>
      </w:pPr>
      <w:r w:rsidRPr="0090730B">
        <w:t xml:space="preserve">  1. Утвердить </w:t>
      </w:r>
      <w:r w:rsidR="00CC6B1C">
        <w:t xml:space="preserve"> перечень </w:t>
      </w:r>
      <w:r w:rsidR="00CC6B1C" w:rsidRPr="0090730B">
        <w:t>объектов Дивинского сельсовета повышенного риска</w:t>
      </w:r>
    </w:p>
    <w:p w:rsidR="0090730B" w:rsidRPr="0090730B" w:rsidRDefault="0090730B" w:rsidP="0090730B">
      <w:pPr>
        <w:pStyle w:val="2"/>
        <w:ind w:firstLine="0"/>
        <w:rPr>
          <w:sz w:val="28"/>
        </w:rPr>
      </w:pPr>
      <w:r w:rsidRPr="0090730B">
        <w:rPr>
          <w:sz w:val="28"/>
        </w:rPr>
        <w:t xml:space="preserve"> </w:t>
      </w:r>
      <w:r w:rsidR="00CC6B1C">
        <w:rPr>
          <w:sz w:val="28"/>
        </w:rPr>
        <w:t xml:space="preserve">  </w:t>
      </w:r>
      <w:r w:rsidRPr="0090730B">
        <w:rPr>
          <w:sz w:val="28"/>
        </w:rPr>
        <w:t>.(приложение 1)</w:t>
      </w:r>
    </w:p>
    <w:p w:rsidR="0090730B" w:rsidRPr="0090730B" w:rsidRDefault="0090730B" w:rsidP="0090730B">
      <w:pPr>
        <w:pStyle w:val="2"/>
        <w:rPr>
          <w:sz w:val="28"/>
        </w:rPr>
      </w:pPr>
      <w:r w:rsidRPr="0090730B">
        <w:rPr>
          <w:sz w:val="28"/>
        </w:rPr>
        <w:t>2.Комиссию по содействию деятельности региональной антитеррористической комиссии Новосибирской области утвердить в следующем составе:</w:t>
      </w:r>
    </w:p>
    <w:p w:rsidR="0090730B" w:rsidRPr="0090730B" w:rsidRDefault="0090730B" w:rsidP="0090730B">
      <w:pPr>
        <w:pStyle w:val="2"/>
        <w:rPr>
          <w:sz w:val="28"/>
        </w:rPr>
      </w:pPr>
      <w:r w:rsidRPr="0090730B">
        <w:rPr>
          <w:sz w:val="28"/>
        </w:rPr>
        <w:t>2.1. Литвинова Е.А.           –глава  Дивинского сельсовета;</w:t>
      </w:r>
    </w:p>
    <w:p w:rsidR="0090730B" w:rsidRPr="0090730B" w:rsidRDefault="0090730B" w:rsidP="0090730B">
      <w:pPr>
        <w:pStyle w:val="2"/>
        <w:rPr>
          <w:sz w:val="28"/>
        </w:rPr>
      </w:pPr>
      <w:r>
        <w:rPr>
          <w:sz w:val="28"/>
        </w:rPr>
        <w:t xml:space="preserve">2.2.Шабалина И.А.  </w:t>
      </w:r>
      <w:r w:rsidRPr="0090730B">
        <w:rPr>
          <w:sz w:val="28"/>
        </w:rPr>
        <w:t xml:space="preserve">       – специалист  Дивинского сельсовета</w:t>
      </w:r>
      <w:proofErr w:type="gramStart"/>
      <w:r w:rsidRPr="0090730B">
        <w:rPr>
          <w:sz w:val="28"/>
        </w:rPr>
        <w:t xml:space="preserve"> ;</w:t>
      </w:r>
      <w:proofErr w:type="gramEnd"/>
      <w:r w:rsidRPr="0090730B">
        <w:rPr>
          <w:sz w:val="28"/>
        </w:rPr>
        <w:t xml:space="preserve">     </w:t>
      </w:r>
    </w:p>
    <w:p w:rsidR="0090730B" w:rsidRPr="0090730B" w:rsidRDefault="0090730B" w:rsidP="0090730B">
      <w:pPr>
        <w:pStyle w:val="2"/>
        <w:rPr>
          <w:sz w:val="28"/>
        </w:rPr>
      </w:pPr>
      <w:r>
        <w:rPr>
          <w:sz w:val="28"/>
        </w:rPr>
        <w:t>2.3.</w:t>
      </w:r>
      <w:r w:rsidRPr="0090730B">
        <w:rPr>
          <w:sz w:val="28"/>
        </w:rPr>
        <w:t>.</w:t>
      </w:r>
      <w:r>
        <w:rPr>
          <w:sz w:val="28"/>
        </w:rPr>
        <w:t>Штаудингер Л.И.</w:t>
      </w:r>
      <w:r w:rsidRPr="0090730B">
        <w:rPr>
          <w:sz w:val="28"/>
        </w:rPr>
        <w:t xml:space="preserve">  –         директор Дивинской средней школы;</w:t>
      </w:r>
    </w:p>
    <w:p w:rsidR="0090730B" w:rsidRDefault="0090730B" w:rsidP="0090730B">
      <w:pPr>
        <w:pStyle w:val="2"/>
        <w:rPr>
          <w:sz w:val="28"/>
        </w:rPr>
      </w:pPr>
      <w:r>
        <w:rPr>
          <w:sz w:val="28"/>
        </w:rPr>
        <w:t>2.4.</w:t>
      </w:r>
      <w:r w:rsidRPr="0090730B">
        <w:rPr>
          <w:sz w:val="28"/>
        </w:rPr>
        <w:t xml:space="preserve">.Ниженец Л.П.    </w:t>
      </w:r>
      <w:r>
        <w:rPr>
          <w:sz w:val="28"/>
        </w:rPr>
        <w:t xml:space="preserve">  -  директор МК</w:t>
      </w:r>
      <w:r w:rsidRPr="0090730B">
        <w:rPr>
          <w:sz w:val="28"/>
        </w:rPr>
        <w:t>П « Дивинское ЖКХ»</w:t>
      </w:r>
      <w:r>
        <w:rPr>
          <w:sz w:val="28"/>
        </w:rPr>
        <w:t>;</w:t>
      </w:r>
    </w:p>
    <w:p w:rsidR="0090730B" w:rsidRDefault="0090730B" w:rsidP="0090730B">
      <w:pPr>
        <w:pStyle w:val="2"/>
        <w:rPr>
          <w:sz w:val="28"/>
        </w:rPr>
      </w:pPr>
      <w:r>
        <w:rPr>
          <w:sz w:val="28"/>
        </w:rPr>
        <w:t>2.5. Костюкова А.П. – директор МКУК «Дивинское КДО»;</w:t>
      </w:r>
    </w:p>
    <w:p w:rsidR="0090730B" w:rsidRDefault="0090730B" w:rsidP="0090730B">
      <w:pPr>
        <w:pStyle w:val="2"/>
        <w:rPr>
          <w:sz w:val="28"/>
        </w:rPr>
      </w:pPr>
      <w:r>
        <w:rPr>
          <w:sz w:val="28"/>
        </w:rPr>
        <w:t xml:space="preserve">2.6. </w:t>
      </w:r>
      <w:proofErr w:type="spellStart"/>
      <w:r>
        <w:rPr>
          <w:sz w:val="28"/>
        </w:rPr>
        <w:t>Таскаева</w:t>
      </w:r>
      <w:proofErr w:type="spellEnd"/>
      <w:r>
        <w:rPr>
          <w:sz w:val="28"/>
        </w:rPr>
        <w:t xml:space="preserve"> Т.В. – директор </w:t>
      </w:r>
      <w:proofErr w:type="spellStart"/>
      <w:r>
        <w:rPr>
          <w:sz w:val="28"/>
        </w:rPr>
        <w:t>Турнаевской</w:t>
      </w:r>
      <w:proofErr w:type="spellEnd"/>
      <w:r>
        <w:rPr>
          <w:sz w:val="28"/>
        </w:rPr>
        <w:t xml:space="preserve"> ООШ</w:t>
      </w:r>
    </w:p>
    <w:p w:rsidR="0090730B" w:rsidRPr="0090730B" w:rsidRDefault="0090730B" w:rsidP="0090730B">
      <w:pPr>
        <w:pStyle w:val="2"/>
        <w:rPr>
          <w:sz w:val="28"/>
        </w:rPr>
      </w:pPr>
    </w:p>
    <w:p w:rsidR="0090730B" w:rsidRPr="0090730B" w:rsidRDefault="0090730B" w:rsidP="0090730B">
      <w:pPr>
        <w:pStyle w:val="2"/>
        <w:rPr>
          <w:sz w:val="28"/>
        </w:rPr>
      </w:pPr>
      <w:r w:rsidRPr="0090730B">
        <w:rPr>
          <w:sz w:val="28"/>
        </w:rPr>
        <w:t xml:space="preserve">3.Утвердить обязанности должностных лиц администрации Дивинского сельсовета, учреждений, предприятий и организаций, расположенных на территории Дивинского сельсовета </w:t>
      </w:r>
    </w:p>
    <w:p w:rsidR="0090730B" w:rsidRPr="0090730B" w:rsidRDefault="0090730B" w:rsidP="0090730B">
      <w:pPr>
        <w:pStyle w:val="2"/>
        <w:rPr>
          <w:sz w:val="28"/>
        </w:rPr>
      </w:pPr>
      <w:r w:rsidRPr="0090730B">
        <w:rPr>
          <w:sz w:val="28"/>
        </w:rPr>
        <w:t>4.Заместителем председателя муниципальной комиссии по содействию деятельности региональной антитеррористической комиссии Новосибирской области назначить:</w:t>
      </w:r>
    </w:p>
    <w:p w:rsidR="0090730B" w:rsidRPr="0090730B" w:rsidRDefault="0090730B" w:rsidP="0090730B">
      <w:pPr>
        <w:pStyle w:val="2"/>
        <w:rPr>
          <w:sz w:val="28"/>
        </w:rPr>
      </w:pPr>
      <w:r>
        <w:rPr>
          <w:sz w:val="28"/>
        </w:rPr>
        <w:t>- Шабалину И.А</w:t>
      </w:r>
      <w:r w:rsidRPr="0090730B">
        <w:rPr>
          <w:sz w:val="28"/>
        </w:rPr>
        <w:t>. – специалиста  Дивинского сельсовета;</w:t>
      </w:r>
    </w:p>
    <w:p w:rsidR="0090730B" w:rsidRPr="0090730B" w:rsidRDefault="0090730B" w:rsidP="0090730B">
      <w:pPr>
        <w:pStyle w:val="2"/>
        <w:rPr>
          <w:sz w:val="28"/>
        </w:rPr>
      </w:pPr>
      <w:r w:rsidRPr="0090730B">
        <w:rPr>
          <w:sz w:val="28"/>
        </w:rPr>
        <w:t>5.Муниципальная комиссия Дивинского сельсовета по содействию деятельности региональной антитеррористической комиссии Новосибирской области свою деятельность координирует с оперативной группой управления действиями имеющихся сил и средств муниципальных образований при возникновении угрозы или совершении террористического акта на территории Дивинского сельсовета:</w:t>
      </w:r>
    </w:p>
    <w:p w:rsidR="0090730B" w:rsidRPr="0090730B" w:rsidRDefault="0090730B" w:rsidP="0090730B">
      <w:pPr>
        <w:pStyle w:val="2"/>
        <w:rPr>
          <w:sz w:val="28"/>
        </w:rPr>
      </w:pPr>
      <w:r w:rsidRPr="0090730B">
        <w:rPr>
          <w:sz w:val="28"/>
        </w:rPr>
        <w:t>5.Координацию действий оперативной группой буду осуществлять лично.</w:t>
      </w:r>
    </w:p>
    <w:p w:rsidR="0090730B" w:rsidRPr="0090730B" w:rsidRDefault="0090730B" w:rsidP="0090730B">
      <w:pPr>
        <w:pStyle w:val="2"/>
        <w:rPr>
          <w:sz w:val="28"/>
        </w:rPr>
      </w:pPr>
    </w:p>
    <w:p w:rsidR="0090730B" w:rsidRPr="0090730B" w:rsidRDefault="0090730B" w:rsidP="0090730B">
      <w:pPr>
        <w:pStyle w:val="2"/>
        <w:rPr>
          <w:sz w:val="28"/>
        </w:rPr>
      </w:pPr>
    </w:p>
    <w:p w:rsidR="0090730B" w:rsidRPr="0090730B" w:rsidRDefault="0090730B" w:rsidP="0090730B">
      <w:pPr>
        <w:pStyle w:val="2"/>
        <w:ind w:firstLine="0"/>
        <w:jc w:val="left"/>
        <w:rPr>
          <w:sz w:val="28"/>
        </w:rPr>
      </w:pPr>
      <w:r w:rsidRPr="0090730B">
        <w:rPr>
          <w:sz w:val="28"/>
        </w:rPr>
        <w:t>Глава Дивинского сельсовета                                   Е.А. Литвинова</w:t>
      </w:r>
    </w:p>
    <w:p w:rsidR="0090730B" w:rsidRPr="0090730B" w:rsidRDefault="0090730B" w:rsidP="0090730B">
      <w:pPr>
        <w:pStyle w:val="2"/>
        <w:ind w:firstLine="0"/>
        <w:jc w:val="left"/>
        <w:rPr>
          <w:sz w:val="28"/>
        </w:rPr>
      </w:pPr>
    </w:p>
    <w:p w:rsidR="0090730B" w:rsidRPr="0090730B" w:rsidRDefault="0090730B" w:rsidP="0090730B">
      <w:pPr>
        <w:pStyle w:val="2"/>
        <w:ind w:firstLine="0"/>
        <w:jc w:val="left"/>
        <w:rPr>
          <w:sz w:val="28"/>
        </w:rPr>
      </w:pPr>
    </w:p>
    <w:p w:rsidR="0090730B" w:rsidRPr="0090730B" w:rsidRDefault="0090730B" w:rsidP="0090730B">
      <w:pPr>
        <w:pStyle w:val="2"/>
        <w:jc w:val="right"/>
        <w:rPr>
          <w:sz w:val="28"/>
        </w:rPr>
      </w:pPr>
    </w:p>
    <w:p w:rsidR="0090730B" w:rsidRPr="0090730B" w:rsidRDefault="0090730B" w:rsidP="0090730B">
      <w:pPr>
        <w:pStyle w:val="2"/>
        <w:jc w:val="right"/>
        <w:rPr>
          <w:sz w:val="26"/>
        </w:rPr>
      </w:pPr>
      <w:r w:rsidRPr="0090730B">
        <w:rPr>
          <w:sz w:val="28"/>
        </w:rPr>
        <w:t xml:space="preserve"> </w:t>
      </w:r>
    </w:p>
    <w:p w:rsidR="0090730B" w:rsidRPr="0090730B" w:rsidRDefault="0090730B" w:rsidP="0090730B">
      <w:pPr>
        <w:jc w:val="right"/>
        <w:rPr>
          <w:rFonts w:ascii="Times New Roman" w:hAnsi="Times New Roman" w:cs="Times New Roman"/>
          <w:sz w:val="28"/>
        </w:rPr>
      </w:pPr>
      <w:r w:rsidRPr="0090730B">
        <w:rPr>
          <w:rFonts w:ascii="Times New Roman" w:hAnsi="Times New Roman" w:cs="Times New Roman"/>
          <w:sz w:val="28"/>
        </w:rPr>
        <w:t>Приложение 1</w:t>
      </w:r>
    </w:p>
    <w:p w:rsidR="0090730B" w:rsidRPr="0090730B" w:rsidRDefault="0090730B" w:rsidP="0090730B">
      <w:pPr>
        <w:pStyle w:val="3"/>
      </w:pPr>
      <w:r w:rsidRPr="0090730B">
        <w:t>ПЕРЕЧЕНЬ</w:t>
      </w:r>
    </w:p>
    <w:p w:rsidR="0090730B" w:rsidRPr="0090730B" w:rsidRDefault="0090730B" w:rsidP="0090730B">
      <w:pPr>
        <w:jc w:val="center"/>
        <w:rPr>
          <w:rFonts w:ascii="Times New Roman" w:hAnsi="Times New Roman" w:cs="Times New Roman"/>
          <w:sz w:val="28"/>
        </w:rPr>
      </w:pPr>
      <w:r w:rsidRPr="0090730B">
        <w:rPr>
          <w:rFonts w:ascii="Times New Roman" w:hAnsi="Times New Roman" w:cs="Times New Roman"/>
          <w:sz w:val="28"/>
        </w:rPr>
        <w:t>объектов Дивинского сельсовета повышенного риска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611"/>
        <w:gridCol w:w="2484"/>
        <w:gridCol w:w="2127"/>
        <w:gridCol w:w="1371"/>
      </w:tblGrid>
      <w:tr w:rsidR="0090730B" w:rsidRPr="0090730B" w:rsidTr="00B662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№</w:t>
            </w:r>
          </w:p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0730B">
              <w:rPr>
                <w:rFonts w:ascii="Times New Roman" w:hAnsi="Times New Roman" w:cs="Times New Roman"/>
                <w:sz w:val="28"/>
              </w:rPr>
              <w:t>п\</w:t>
            </w:r>
            <w:proofErr w:type="gramStart"/>
            <w:r w:rsidRPr="0090730B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Наименование объекта, его местонахождение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степень опасности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Ф.И.О.</w:t>
            </w:r>
          </w:p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телефон</w:t>
            </w:r>
          </w:p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руководителя</w:t>
            </w:r>
          </w:p>
        </w:tc>
      </w:tr>
      <w:tr w:rsidR="0090730B" w:rsidRPr="0090730B" w:rsidTr="00B662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0730B">
              <w:rPr>
                <w:rFonts w:ascii="Times New Roman" w:hAnsi="Times New Roman" w:cs="Times New Roman"/>
                <w:sz w:val="28"/>
              </w:rPr>
              <w:t>Дивинская</w:t>
            </w:r>
            <w:proofErr w:type="spellEnd"/>
            <w:r w:rsidRPr="0090730B">
              <w:rPr>
                <w:rFonts w:ascii="Times New Roman" w:hAnsi="Times New Roman" w:cs="Times New Roman"/>
                <w:sz w:val="28"/>
              </w:rPr>
              <w:t xml:space="preserve"> средняя школа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Место массового скопления людей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0730B">
              <w:rPr>
                <w:rFonts w:ascii="Times New Roman" w:hAnsi="Times New Roman" w:cs="Times New Roman"/>
                <w:sz w:val="28"/>
              </w:rPr>
              <w:t>Штаудингер</w:t>
            </w:r>
            <w:proofErr w:type="spellEnd"/>
            <w:r w:rsidRPr="0090730B">
              <w:rPr>
                <w:rFonts w:ascii="Times New Roman" w:hAnsi="Times New Roman" w:cs="Times New Roman"/>
                <w:sz w:val="28"/>
              </w:rPr>
              <w:t xml:space="preserve"> Лариса Ивановна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59-332</w:t>
            </w:r>
          </w:p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59-276</w:t>
            </w:r>
          </w:p>
        </w:tc>
      </w:tr>
      <w:tr w:rsidR="0090730B" w:rsidRPr="0090730B" w:rsidTr="00B662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0730B">
              <w:rPr>
                <w:rFonts w:ascii="Times New Roman" w:hAnsi="Times New Roman" w:cs="Times New Roman"/>
                <w:sz w:val="28"/>
              </w:rPr>
              <w:t>Турнаевская</w:t>
            </w:r>
            <w:proofErr w:type="spellEnd"/>
            <w:r w:rsidRPr="0090730B">
              <w:rPr>
                <w:rFonts w:ascii="Times New Roman" w:hAnsi="Times New Roman" w:cs="Times New Roman"/>
                <w:sz w:val="28"/>
              </w:rPr>
              <w:t xml:space="preserve"> основная школа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 xml:space="preserve"> Место массового скопления людей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0730B">
              <w:rPr>
                <w:rFonts w:ascii="Times New Roman" w:hAnsi="Times New Roman" w:cs="Times New Roman"/>
                <w:sz w:val="28"/>
              </w:rPr>
              <w:t>Таскаева</w:t>
            </w:r>
            <w:proofErr w:type="spellEnd"/>
            <w:r w:rsidRPr="0090730B">
              <w:rPr>
                <w:rFonts w:ascii="Times New Roman" w:hAnsi="Times New Roman" w:cs="Times New Roman"/>
                <w:sz w:val="28"/>
              </w:rPr>
              <w:t xml:space="preserve"> Татьяна Викторовна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59-318 59-310</w:t>
            </w:r>
          </w:p>
        </w:tc>
      </w:tr>
      <w:tr w:rsidR="0090730B" w:rsidRPr="0090730B" w:rsidTr="00B662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Дивинский детский сад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Место массового скопления людей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Панова Татьяна Александровна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 xml:space="preserve"> 59-204</w:t>
            </w:r>
          </w:p>
        </w:tc>
      </w:tr>
      <w:tr w:rsidR="0090730B" w:rsidRPr="0090730B" w:rsidTr="00B662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Дивинский Дом Культуры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Место массового скопления людей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 xml:space="preserve">Костюкова Александра Петровна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59-275</w:t>
            </w:r>
          </w:p>
        </w:tc>
      </w:tr>
      <w:tr w:rsidR="0090730B" w:rsidRPr="0090730B" w:rsidTr="00B662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0730B">
              <w:rPr>
                <w:rFonts w:ascii="Times New Roman" w:hAnsi="Times New Roman" w:cs="Times New Roman"/>
                <w:sz w:val="28"/>
              </w:rPr>
              <w:t>Дивинская</w:t>
            </w:r>
            <w:proofErr w:type="spellEnd"/>
            <w:r w:rsidRPr="0090730B">
              <w:rPr>
                <w:rFonts w:ascii="Times New Roman" w:hAnsi="Times New Roman" w:cs="Times New Roman"/>
                <w:sz w:val="28"/>
              </w:rPr>
              <w:t xml:space="preserve"> библиотека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Место массового скопления людей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0730B">
              <w:rPr>
                <w:rFonts w:ascii="Times New Roman" w:hAnsi="Times New Roman" w:cs="Times New Roman"/>
                <w:sz w:val="28"/>
              </w:rPr>
              <w:t>Кокорина</w:t>
            </w:r>
            <w:proofErr w:type="spellEnd"/>
            <w:r w:rsidRPr="0090730B">
              <w:rPr>
                <w:rFonts w:ascii="Times New Roman" w:hAnsi="Times New Roman" w:cs="Times New Roman"/>
                <w:sz w:val="28"/>
              </w:rPr>
              <w:t xml:space="preserve"> Светлана Анатольевна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730B" w:rsidRPr="0090730B" w:rsidTr="00B662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Узел почтовой связи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Место массового скопления людей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Панова Нелли Юрьевна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59-246 59-347</w:t>
            </w:r>
          </w:p>
        </w:tc>
      </w:tr>
      <w:tr w:rsidR="0090730B" w:rsidRPr="0090730B" w:rsidTr="00B662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Скважины МК</w:t>
            </w:r>
            <w:r w:rsidRPr="0090730B">
              <w:rPr>
                <w:rFonts w:ascii="Times New Roman" w:hAnsi="Times New Roman" w:cs="Times New Roman"/>
                <w:sz w:val="28"/>
              </w:rPr>
              <w:t>П «Дивинское ЖКХ»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Водоснабжение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 xml:space="preserve"> Ниженец Лариса Петровна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59-298</w:t>
            </w:r>
          </w:p>
        </w:tc>
      </w:tr>
      <w:tr w:rsidR="0090730B" w:rsidRPr="0090730B" w:rsidTr="00B662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Магазин ИП  «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Боровских</w:t>
            </w:r>
            <w:proofErr w:type="spellEnd"/>
            <w:r w:rsidRPr="0090730B">
              <w:rPr>
                <w:rFonts w:ascii="Times New Roman" w:hAnsi="Times New Roman" w:cs="Times New Roman"/>
                <w:sz w:val="28"/>
              </w:rPr>
              <w:t>»</w:t>
            </w:r>
          </w:p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90730B">
              <w:rPr>
                <w:rFonts w:ascii="Times New Roman" w:hAnsi="Times New Roman" w:cs="Times New Roman"/>
                <w:sz w:val="28"/>
              </w:rPr>
              <w:t>Дивинска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Место массового скопления людей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 Сергеевич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40-255</w:t>
            </w:r>
          </w:p>
        </w:tc>
      </w:tr>
      <w:tr w:rsidR="0090730B" w:rsidRPr="0090730B" w:rsidTr="00B662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lastRenderedPageBreak/>
              <w:t>9.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Магазин И</w:t>
            </w:r>
            <w:r w:rsidRPr="0090730B">
              <w:rPr>
                <w:rFonts w:ascii="Times New Roman" w:hAnsi="Times New Roman" w:cs="Times New Roman"/>
                <w:sz w:val="28"/>
              </w:rPr>
              <w:t>П «</w:t>
            </w:r>
            <w:proofErr w:type="spellStart"/>
            <w:r w:rsidRPr="0090730B">
              <w:rPr>
                <w:rFonts w:ascii="Times New Roman" w:hAnsi="Times New Roman" w:cs="Times New Roman"/>
                <w:sz w:val="28"/>
              </w:rPr>
              <w:t>Точилкина</w:t>
            </w:r>
            <w:proofErr w:type="spellEnd"/>
            <w:r w:rsidRPr="0090730B">
              <w:rPr>
                <w:rFonts w:ascii="Times New Roman" w:hAnsi="Times New Roman" w:cs="Times New Roman"/>
                <w:sz w:val="28"/>
              </w:rPr>
              <w:t>»</w:t>
            </w:r>
          </w:p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п. Дивинка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Место массового скопления людей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0730B">
              <w:rPr>
                <w:rFonts w:ascii="Times New Roman" w:hAnsi="Times New Roman" w:cs="Times New Roman"/>
                <w:sz w:val="28"/>
              </w:rPr>
              <w:t>Точилкина</w:t>
            </w:r>
            <w:proofErr w:type="spellEnd"/>
            <w:r w:rsidRPr="0090730B">
              <w:rPr>
                <w:rFonts w:ascii="Times New Roman" w:hAnsi="Times New Roman" w:cs="Times New Roman"/>
                <w:sz w:val="28"/>
              </w:rPr>
              <w:t xml:space="preserve"> Елена Евсеевна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59-228</w:t>
            </w:r>
          </w:p>
        </w:tc>
      </w:tr>
      <w:tr w:rsidR="0090730B" w:rsidRPr="0090730B" w:rsidTr="00B662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Магазин с. Турнаево «</w:t>
            </w:r>
            <w:proofErr w:type="spellStart"/>
            <w:r w:rsidRPr="0090730B">
              <w:rPr>
                <w:rFonts w:ascii="Times New Roman" w:hAnsi="Times New Roman" w:cs="Times New Roman"/>
                <w:sz w:val="28"/>
              </w:rPr>
              <w:t>Варламовское</w:t>
            </w:r>
            <w:proofErr w:type="spellEnd"/>
            <w:r w:rsidRPr="0090730B">
              <w:rPr>
                <w:rFonts w:ascii="Times New Roman" w:hAnsi="Times New Roman" w:cs="Times New Roman"/>
                <w:sz w:val="28"/>
              </w:rPr>
              <w:t xml:space="preserve"> сельпо»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Место массового скопления людей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Кузьмина Татьяна Викторовна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59-316</w:t>
            </w:r>
          </w:p>
        </w:tc>
      </w:tr>
      <w:tr w:rsidR="0090730B" w:rsidRPr="0090730B" w:rsidTr="00B662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Магазин ЧП « Михайлова»</w:t>
            </w:r>
          </w:p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с. Турнаево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Место массового скопления людей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Михайлова Светлана Николаевна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730B" w:rsidRPr="0090730B" w:rsidRDefault="0090730B" w:rsidP="00B662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30B">
              <w:rPr>
                <w:rFonts w:ascii="Times New Roman" w:hAnsi="Times New Roman" w:cs="Times New Roman"/>
                <w:sz w:val="28"/>
              </w:rPr>
              <w:t>59-331</w:t>
            </w:r>
          </w:p>
        </w:tc>
      </w:tr>
    </w:tbl>
    <w:p w:rsidR="0090730B" w:rsidRPr="0090730B" w:rsidRDefault="0090730B" w:rsidP="0090730B">
      <w:pPr>
        <w:rPr>
          <w:rFonts w:ascii="Times New Roman" w:hAnsi="Times New Roman" w:cs="Times New Roman"/>
        </w:rPr>
      </w:pPr>
    </w:p>
    <w:p w:rsidR="0090730B" w:rsidRPr="0090730B" w:rsidRDefault="0090730B" w:rsidP="0090730B">
      <w:pPr>
        <w:rPr>
          <w:rFonts w:ascii="Times New Roman" w:hAnsi="Times New Roman" w:cs="Times New Roman"/>
        </w:rPr>
      </w:pPr>
    </w:p>
    <w:p w:rsidR="0090730B" w:rsidRPr="0090730B" w:rsidRDefault="0090730B" w:rsidP="0090730B">
      <w:pPr>
        <w:rPr>
          <w:rFonts w:ascii="Times New Roman" w:hAnsi="Times New Roman" w:cs="Times New Roman"/>
        </w:rPr>
      </w:pPr>
    </w:p>
    <w:p w:rsidR="0090730B" w:rsidRPr="0090730B" w:rsidRDefault="0090730B" w:rsidP="0090730B">
      <w:pPr>
        <w:jc w:val="center"/>
        <w:rPr>
          <w:rFonts w:ascii="Times New Roman" w:hAnsi="Times New Roman" w:cs="Times New Roman"/>
          <w:sz w:val="28"/>
        </w:rPr>
      </w:pPr>
    </w:p>
    <w:p w:rsidR="0090730B" w:rsidRPr="0090730B" w:rsidRDefault="0090730B" w:rsidP="0090730B">
      <w:pPr>
        <w:jc w:val="center"/>
        <w:rPr>
          <w:rFonts w:ascii="Times New Roman" w:hAnsi="Times New Roman" w:cs="Times New Roman"/>
          <w:sz w:val="28"/>
        </w:rPr>
      </w:pPr>
    </w:p>
    <w:p w:rsidR="0090730B" w:rsidRPr="0090730B" w:rsidRDefault="0090730B" w:rsidP="0090730B">
      <w:pPr>
        <w:jc w:val="center"/>
        <w:rPr>
          <w:rFonts w:ascii="Times New Roman" w:hAnsi="Times New Roman" w:cs="Times New Roman"/>
          <w:sz w:val="28"/>
        </w:rPr>
      </w:pPr>
    </w:p>
    <w:p w:rsidR="0090730B" w:rsidRPr="0090730B" w:rsidRDefault="0090730B" w:rsidP="0090730B">
      <w:pPr>
        <w:rPr>
          <w:rFonts w:ascii="Times New Roman" w:hAnsi="Times New Roman" w:cs="Times New Roman"/>
        </w:rPr>
      </w:pPr>
    </w:p>
    <w:p w:rsidR="001E7748" w:rsidRPr="0090730B" w:rsidRDefault="001E7748">
      <w:pPr>
        <w:rPr>
          <w:rFonts w:ascii="Times New Roman" w:hAnsi="Times New Roman" w:cs="Times New Roman"/>
        </w:rPr>
      </w:pPr>
    </w:p>
    <w:sectPr w:rsidR="001E7748" w:rsidRPr="0090730B" w:rsidSect="004760BE">
      <w:pgSz w:w="11906" w:h="16838"/>
      <w:pgMar w:top="567" w:right="567" w:bottom="56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90730B"/>
    <w:rsid w:val="001E7748"/>
    <w:rsid w:val="003E372B"/>
    <w:rsid w:val="0090730B"/>
    <w:rsid w:val="00CC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2B"/>
  </w:style>
  <w:style w:type="paragraph" w:styleId="3">
    <w:name w:val="heading 3"/>
    <w:basedOn w:val="a"/>
    <w:next w:val="a"/>
    <w:link w:val="30"/>
    <w:qFormat/>
    <w:rsid w:val="009073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730B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90730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90730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2683</Characters>
  <Application>Microsoft Office Word</Application>
  <DocSecurity>0</DocSecurity>
  <Lines>22</Lines>
  <Paragraphs>6</Paragraphs>
  <ScaleCrop>false</ScaleCrop>
  <Company>X-Team Group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2017-03-23T10:23:00Z</cp:lastPrinted>
  <dcterms:created xsi:type="dcterms:W3CDTF">2017-03-23T10:13:00Z</dcterms:created>
  <dcterms:modified xsi:type="dcterms:W3CDTF">2017-03-23T10:24:00Z</dcterms:modified>
</cp:coreProperties>
</file>