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35" w:rsidRPr="00065735" w:rsidRDefault="00065735" w:rsidP="00065735">
      <w:pPr>
        <w:jc w:val="right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sz w:val="24"/>
          <w:szCs w:val="24"/>
        </w:rPr>
        <w:t xml:space="preserve">Опубликовано в «Вестнике </w:t>
      </w:r>
      <w:proofErr w:type="spellStart"/>
      <w:r w:rsidRPr="00065735">
        <w:rPr>
          <w:rFonts w:ascii="Arial" w:hAnsi="Arial" w:cs="Arial"/>
          <w:sz w:val="24"/>
          <w:szCs w:val="24"/>
        </w:rPr>
        <w:t>Дивинского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сельсовета»</w:t>
      </w:r>
    </w:p>
    <w:p w:rsidR="00065735" w:rsidRPr="00065735" w:rsidRDefault="00065735" w:rsidP="0006573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657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</w:t>
      </w:r>
      <w:r w:rsidRPr="00065735">
        <w:rPr>
          <w:rFonts w:ascii="Arial" w:hAnsi="Arial" w:cs="Arial"/>
          <w:sz w:val="24"/>
          <w:szCs w:val="24"/>
          <w:lang w:val="en-US"/>
        </w:rPr>
        <w:t>03</w:t>
      </w:r>
      <w:r w:rsidRPr="00065735">
        <w:rPr>
          <w:rFonts w:ascii="Arial" w:hAnsi="Arial" w:cs="Arial"/>
          <w:sz w:val="24"/>
          <w:szCs w:val="24"/>
        </w:rPr>
        <w:t>.0</w:t>
      </w:r>
      <w:r w:rsidRPr="00065735">
        <w:rPr>
          <w:rFonts w:ascii="Arial" w:hAnsi="Arial" w:cs="Arial"/>
          <w:sz w:val="24"/>
          <w:szCs w:val="24"/>
          <w:lang w:val="en-US"/>
        </w:rPr>
        <w:t>4</w:t>
      </w:r>
      <w:r w:rsidRPr="00065735">
        <w:rPr>
          <w:rFonts w:ascii="Arial" w:hAnsi="Arial" w:cs="Arial"/>
          <w:sz w:val="24"/>
          <w:szCs w:val="24"/>
        </w:rPr>
        <w:t>.2017 № 1</w:t>
      </w:r>
      <w:r w:rsidRPr="00065735">
        <w:rPr>
          <w:rFonts w:ascii="Arial" w:hAnsi="Arial" w:cs="Arial"/>
          <w:sz w:val="24"/>
          <w:szCs w:val="24"/>
          <w:lang w:val="en-US"/>
        </w:rPr>
        <w:t>0</w:t>
      </w:r>
    </w:p>
    <w:p w:rsidR="00065735" w:rsidRPr="00065735" w:rsidRDefault="00065735" w:rsidP="00422D2D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22D2D" w:rsidRPr="00065735" w:rsidRDefault="00422D2D" w:rsidP="00422D2D">
      <w:pPr>
        <w:jc w:val="center"/>
        <w:rPr>
          <w:rFonts w:ascii="Arial" w:hAnsi="Arial" w:cs="Arial"/>
          <w:b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АДМИНИСТРАЦИЯ</w:t>
      </w:r>
    </w:p>
    <w:p w:rsidR="00422D2D" w:rsidRPr="00065735" w:rsidRDefault="00422D2D" w:rsidP="00422D2D">
      <w:pPr>
        <w:jc w:val="center"/>
        <w:rPr>
          <w:rFonts w:ascii="Arial" w:hAnsi="Arial" w:cs="Arial"/>
          <w:b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422D2D" w:rsidRPr="00065735" w:rsidRDefault="00422D2D" w:rsidP="00422D2D">
      <w:pPr>
        <w:jc w:val="center"/>
        <w:rPr>
          <w:rFonts w:ascii="Arial" w:hAnsi="Arial" w:cs="Arial"/>
          <w:b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422D2D" w:rsidRPr="00065735" w:rsidRDefault="00422D2D" w:rsidP="00422D2D">
      <w:pPr>
        <w:jc w:val="center"/>
        <w:rPr>
          <w:rFonts w:ascii="Arial" w:hAnsi="Arial" w:cs="Arial"/>
          <w:b/>
          <w:sz w:val="24"/>
          <w:szCs w:val="24"/>
        </w:rPr>
      </w:pPr>
    </w:p>
    <w:p w:rsidR="00422D2D" w:rsidRPr="00065735" w:rsidRDefault="00422D2D" w:rsidP="00422D2D">
      <w:pPr>
        <w:jc w:val="center"/>
        <w:rPr>
          <w:rFonts w:ascii="Arial" w:hAnsi="Arial" w:cs="Arial"/>
          <w:b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ПОСТАНОВЛЕНИЕ</w:t>
      </w:r>
    </w:p>
    <w:p w:rsidR="00422D2D" w:rsidRPr="00065735" w:rsidRDefault="00422D2D" w:rsidP="00422D2D">
      <w:pPr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jc w:val="center"/>
        <w:rPr>
          <w:rFonts w:ascii="Arial" w:hAnsi="Arial" w:cs="Arial"/>
          <w:b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 xml:space="preserve">    </w:t>
      </w:r>
      <w:r w:rsidR="00065735" w:rsidRPr="00065735">
        <w:rPr>
          <w:rFonts w:ascii="Arial" w:hAnsi="Arial" w:cs="Arial"/>
          <w:b/>
          <w:sz w:val="24"/>
          <w:szCs w:val="24"/>
        </w:rPr>
        <w:t>От  03.04.2017</w:t>
      </w:r>
      <w:r w:rsidRPr="00065735">
        <w:rPr>
          <w:rFonts w:ascii="Arial" w:hAnsi="Arial" w:cs="Arial"/>
          <w:b/>
          <w:sz w:val="24"/>
          <w:szCs w:val="24"/>
        </w:rPr>
        <w:t xml:space="preserve">                 </w:t>
      </w:r>
      <w:r w:rsidR="00065735" w:rsidRPr="00065735">
        <w:rPr>
          <w:rFonts w:ascii="Arial" w:hAnsi="Arial" w:cs="Arial"/>
          <w:b/>
          <w:sz w:val="24"/>
          <w:szCs w:val="24"/>
        </w:rPr>
        <w:t xml:space="preserve">         </w:t>
      </w:r>
      <w:r w:rsidRPr="00065735">
        <w:rPr>
          <w:rFonts w:ascii="Arial" w:hAnsi="Arial" w:cs="Arial"/>
          <w:b/>
          <w:sz w:val="24"/>
          <w:szCs w:val="24"/>
        </w:rPr>
        <w:t xml:space="preserve">                    </w:t>
      </w:r>
      <w:r w:rsidR="00065735" w:rsidRPr="00065735">
        <w:rPr>
          <w:rFonts w:ascii="Arial" w:hAnsi="Arial" w:cs="Arial"/>
          <w:b/>
          <w:sz w:val="24"/>
          <w:szCs w:val="24"/>
        </w:rPr>
        <w:t>№ 43</w:t>
      </w:r>
      <w:r w:rsidRPr="00065735">
        <w:rPr>
          <w:rFonts w:ascii="Arial" w:hAnsi="Arial" w:cs="Arial"/>
          <w:b/>
          <w:sz w:val="24"/>
          <w:szCs w:val="24"/>
        </w:rPr>
        <w:t xml:space="preserve">                   </w:t>
      </w:r>
      <w:r w:rsidR="00065735" w:rsidRPr="0006573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422D2D" w:rsidRPr="00065735" w:rsidRDefault="00422D2D" w:rsidP="00422D2D">
      <w:pPr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06573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65735">
        <w:rPr>
          <w:rFonts w:ascii="Arial" w:hAnsi="Arial" w:cs="Arial"/>
          <w:sz w:val="24"/>
          <w:szCs w:val="24"/>
        </w:rPr>
        <w:t>Дивинского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5735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района Новосибирской области от 25.06.2012 № 45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(с изменениями, внесенными постановлениями администрации </w:t>
      </w:r>
      <w:proofErr w:type="spellStart"/>
      <w:r w:rsidRPr="00065735">
        <w:rPr>
          <w:rFonts w:ascii="Arial" w:hAnsi="Arial" w:cs="Arial"/>
          <w:sz w:val="24"/>
          <w:szCs w:val="24"/>
        </w:rPr>
        <w:t>Дивинского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5735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района Новосибирской области от 25.11.2013 № 81, от 09.01.2014 № 4, от 18.02.2014 № 15, от 05.05.2014</w:t>
      </w:r>
      <w:proofErr w:type="gramEnd"/>
      <w:r w:rsidRPr="00065735">
        <w:rPr>
          <w:rFonts w:ascii="Arial" w:hAnsi="Arial" w:cs="Arial"/>
          <w:sz w:val="24"/>
          <w:szCs w:val="24"/>
        </w:rPr>
        <w:t xml:space="preserve"> № </w:t>
      </w:r>
      <w:proofErr w:type="gramStart"/>
      <w:r w:rsidRPr="00065735">
        <w:rPr>
          <w:rFonts w:ascii="Arial" w:hAnsi="Arial" w:cs="Arial"/>
          <w:sz w:val="24"/>
          <w:szCs w:val="24"/>
        </w:rPr>
        <w:t>36, от 01.10.2014 № 63, от 08.06.2016 № 39)</w:t>
      </w:r>
      <w:proofErr w:type="gramEnd"/>
    </w:p>
    <w:p w:rsidR="00422D2D" w:rsidRPr="00065735" w:rsidRDefault="00422D2D" w:rsidP="00422D2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jc w:val="center"/>
        <w:rPr>
          <w:rFonts w:ascii="Arial" w:hAnsi="Arial" w:cs="Arial"/>
          <w:sz w:val="24"/>
          <w:szCs w:val="24"/>
        </w:rPr>
      </w:pPr>
    </w:p>
    <w:p w:rsidR="00D67FB2" w:rsidRPr="00065735" w:rsidRDefault="00422D2D" w:rsidP="00D67FB2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065735">
        <w:rPr>
          <w:rFonts w:ascii="Arial" w:hAnsi="Arial" w:cs="Arial"/>
          <w:sz w:val="24"/>
          <w:szCs w:val="24"/>
        </w:rPr>
        <w:t xml:space="preserve">На основании Экспертного Заключения Управления законопроектных работ ведения регистра  Министерства юстиции Новосибирской области от  </w:t>
      </w:r>
      <w:r w:rsidR="00D67FB2" w:rsidRPr="00065735">
        <w:rPr>
          <w:rFonts w:ascii="Arial" w:eastAsia="Calibri" w:hAnsi="Arial" w:cs="Arial"/>
          <w:sz w:val="24"/>
          <w:szCs w:val="24"/>
        </w:rPr>
        <w:t>07.10.2016 № 5951-4-04/9</w:t>
      </w:r>
      <w:r w:rsidRPr="00065735">
        <w:rPr>
          <w:rFonts w:ascii="Arial" w:eastAsia="Calibri" w:hAnsi="Arial" w:cs="Arial"/>
          <w:sz w:val="24"/>
          <w:szCs w:val="24"/>
        </w:rPr>
        <w:t>,</w:t>
      </w:r>
      <w:r w:rsidRPr="00065735">
        <w:rPr>
          <w:rFonts w:ascii="Arial" w:hAnsi="Arial" w:cs="Arial"/>
          <w:sz w:val="24"/>
          <w:szCs w:val="24"/>
        </w:rPr>
        <w:t xml:space="preserve"> </w:t>
      </w:r>
      <w:r w:rsidR="00D67FB2" w:rsidRPr="00065735">
        <w:rPr>
          <w:rFonts w:ascii="Arial" w:hAnsi="Arial" w:cs="Arial"/>
          <w:sz w:val="24"/>
          <w:szCs w:val="24"/>
        </w:rPr>
        <w:t>во исполнение части 4 статьи 7, части 2 статьи 43 Федерального закона от 06.10.2003 № 131-ФЗ,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  <w:proofErr w:type="gramEnd"/>
    </w:p>
    <w:p w:rsidR="00D67FB2" w:rsidRPr="00065735" w:rsidRDefault="00D67FB2" w:rsidP="00D67FB2">
      <w:pPr>
        <w:jc w:val="both"/>
        <w:rPr>
          <w:rFonts w:ascii="Arial" w:hAnsi="Arial" w:cs="Arial"/>
          <w:sz w:val="24"/>
          <w:szCs w:val="24"/>
        </w:rPr>
      </w:pPr>
    </w:p>
    <w:p w:rsidR="00422D2D" w:rsidRPr="00065735" w:rsidRDefault="00422D2D" w:rsidP="00D67FB2">
      <w:pPr>
        <w:jc w:val="both"/>
        <w:rPr>
          <w:rFonts w:ascii="Arial" w:hAnsi="Arial" w:cs="Arial"/>
          <w:b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ПОСТАНОВЛЯЮ:</w:t>
      </w:r>
    </w:p>
    <w:p w:rsidR="00D67FB2" w:rsidRPr="00065735" w:rsidRDefault="00D67FB2" w:rsidP="00D67FB2">
      <w:pPr>
        <w:jc w:val="both"/>
        <w:rPr>
          <w:rFonts w:ascii="Arial" w:hAnsi="Arial" w:cs="Arial"/>
          <w:b/>
          <w:sz w:val="24"/>
          <w:szCs w:val="24"/>
        </w:rPr>
      </w:pPr>
    </w:p>
    <w:p w:rsidR="00D67FB2" w:rsidRPr="00065735" w:rsidRDefault="00D67FB2" w:rsidP="00D67FB2">
      <w:pPr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065735">
        <w:rPr>
          <w:rFonts w:ascii="Arial" w:hAnsi="Arial" w:cs="Arial"/>
          <w:sz w:val="24"/>
          <w:szCs w:val="24"/>
        </w:rPr>
        <w:t xml:space="preserve">1.Внести изменения в Постановление администрации </w:t>
      </w:r>
      <w:proofErr w:type="spellStart"/>
      <w:r w:rsidRPr="00065735">
        <w:rPr>
          <w:rFonts w:ascii="Arial" w:hAnsi="Arial" w:cs="Arial"/>
          <w:sz w:val="24"/>
          <w:szCs w:val="24"/>
        </w:rPr>
        <w:t>Дивинского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5735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района Новосибирской области от 25.06.2012 № 45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(с изменениями, внесенными постановлениями администрации </w:t>
      </w:r>
      <w:proofErr w:type="spellStart"/>
      <w:r w:rsidRPr="00065735">
        <w:rPr>
          <w:rFonts w:ascii="Arial" w:hAnsi="Arial" w:cs="Arial"/>
          <w:sz w:val="24"/>
          <w:szCs w:val="24"/>
        </w:rPr>
        <w:t>Дивинского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5735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065735">
        <w:rPr>
          <w:rFonts w:ascii="Arial" w:hAnsi="Arial" w:cs="Arial"/>
          <w:sz w:val="24"/>
          <w:szCs w:val="24"/>
        </w:rPr>
        <w:t xml:space="preserve"> района Новосибирской области от 25.11.2013 № 81, от 09.01.2014 № 4, от 18.02.2014 № 15, от 05.05.2014</w:t>
      </w:r>
      <w:proofErr w:type="gramEnd"/>
      <w:r w:rsidRPr="00065735">
        <w:rPr>
          <w:rFonts w:ascii="Arial" w:hAnsi="Arial" w:cs="Arial"/>
          <w:sz w:val="24"/>
          <w:szCs w:val="24"/>
        </w:rPr>
        <w:t xml:space="preserve"> № </w:t>
      </w:r>
      <w:proofErr w:type="gramStart"/>
      <w:r w:rsidRPr="00065735">
        <w:rPr>
          <w:rFonts w:ascii="Arial" w:hAnsi="Arial" w:cs="Arial"/>
          <w:sz w:val="24"/>
          <w:szCs w:val="24"/>
        </w:rPr>
        <w:t>36, от 01.10.2014 № 63, от 08.06.2016 № 39):</w:t>
      </w:r>
      <w:proofErr w:type="gramEnd"/>
    </w:p>
    <w:p w:rsidR="00D67FB2" w:rsidRPr="00065735" w:rsidRDefault="00D67FB2" w:rsidP="00D67FB2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-  подпункт 4 пункта 1.2 административного регламента исключить;</w:t>
      </w:r>
    </w:p>
    <w:p w:rsidR="00D67FB2" w:rsidRPr="00065735" w:rsidRDefault="00D67FB2" w:rsidP="00D67FB2">
      <w:pPr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-  в пункте 2.6</w:t>
      </w:r>
      <w:r w:rsidRPr="00065735">
        <w:rPr>
          <w:rFonts w:ascii="Arial" w:hAnsi="Arial" w:cs="Arial"/>
          <w:sz w:val="24"/>
          <w:szCs w:val="24"/>
        </w:rPr>
        <w:t xml:space="preserve"> административного регламента слова «приложение № 1 к настоящему административному регламенту», Приложение № 1 к административному регламенту  исключить;</w:t>
      </w:r>
    </w:p>
    <w:p w:rsidR="00D53362" w:rsidRPr="00065735" w:rsidRDefault="00D53362" w:rsidP="00D53362">
      <w:pPr>
        <w:shd w:val="clear" w:color="auto" w:fill="FFFFFF"/>
        <w:spacing w:line="335" w:lineRule="atLeast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- пункт 2.8</w:t>
      </w:r>
      <w:r w:rsidRPr="00065735">
        <w:rPr>
          <w:rFonts w:ascii="Arial" w:hAnsi="Arial" w:cs="Arial"/>
          <w:sz w:val="24"/>
          <w:szCs w:val="24"/>
        </w:rPr>
        <w:t xml:space="preserve"> административного регламента читать в новой редакции:</w:t>
      </w:r>
    </w:p>
    <w:p w:rsidR="00D53362" w:rsidRPr="00065735" w:rsidRDefault="00D53362" w:rsidP="00D53362">
      <w:pPr>
        <w:shd w:val="clear" w:color="auto" w:fill="FFFFFF"/>
        <w:spacing w:line="335" w:lineRule="atLeast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sz w:val="24"/>
          <w:szCs w:val="24"/>
        </w:rPr>
        <w:t>1. Отказ в принятии граждан на учет в качестве нуждающихся в жилых помещениях допускается в случае, если:</w:t>
      </w:r>
    </w:p>
    <w:p w:rsidR="00D53362" w:rsidRPr="00065735" w:rsidRDefault="00D53362" w:rsidP="00D53362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dst136"/>
      <w:bookmarkEnd w:id="0"/>
      <w:r w:rsidRPr="00065735">
        <w:rPr>
          <w:rFonts w:ascii="Arial" w:hAnsi="Arial" w:cs="Arial"/>
          <w:sz w:val="24"/>
          <w:szCs w:val="24"/>
        </w:rPr>
        <w:t>1) не представлены предусмотренные </w:t>
      </w:r>
      <w:hyperlink r:id="rId7" w:anchor="dst161" w:history="1">
        <w:r w:rsidRPr="00065735">
          <w:rPr>
            <w:rFonts w:ascii="Arial" w:hAnsi="Arial" w:cs="Arial"/>
            <w:color w:val="auto"/>
            <w:sz w:val="24"/>
            <w:szCs w:val="24"/>
          </w:rPr>
          <w:t>частью 4 статьи 52</w:t>
        </w:r>
      </w:hyperlink>
      <w:r w:rsidRPr="00065735">
        <w:rPr>
          <w:rFonts w:ascii="Arial" w:hAnsi="Arial" w:cs="Arial"/>
          <w:color w:val="auto"/>
          <w:sz w:val="24"/>
          <w:szCs w:val="24"/>
        </w:rPr>
        <w:t> Жилищного Кодекса РФ документы, обязанность по представлению которых возложена на заявителя;</w:t>
      </w:r>
    </w:p>
    <w:p w:rsidR="00D53362" w:rsidRPr="00065735" w:rsidRDefault="00D53362" w:rsidP="00D53362">
      <w:pPr>
        <w:shd w:val="clear" w:color="auto" w:fill="FFFFFF"/>
        <w:spacing w:line="307" w:lineRule="atLeast"/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>(в ред. Федерального </w:t>
      </w:r>
      <w:hyperlink r:id="rId8" w:anchor="dst100239" w:history="1">
        <w:r w:rsidRPr="00065735">
          <w:rPr>
            <w:rFonts w:ascii="Arial" w:hAnsi="Arial" w:cs="Arial"/>
            <w:color w:val="auto"/>
            <w:sz w:val="24"/>
            <w:szCs w:val="24"/>
          </w:rPr>
          <w:t>закона</w:t>
        </w:r>
      </w:hyperlink>
      <w:r w:rsidRPr="00065735">
        <w:rPr>
          <w:rFonts w:ascii="Arial" w:hAnsi="Arial" w:cs="Arial"/>
          <w:color w:val="auto"/>
          <w:sz w:val="24"/>
          <w:szCs w:val="24"/>
        </w:rPr>
        <w:t> от 03.12.2011 N 383-ФЗ)</w:t>
      </w:r>
    </w:p>
    <w:p w:rsidR="00D53362" w:rsidRPr="00065735" w:rsidRDefault="00D53362" w:rsidP="00D53362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dst137"/>
      <w:bookmarkEnd w:id="1"/>
      <w:proofErr w:type="gramStart"/>
      <w:r w:rsidRPr="00065735">
        <w:rPr>
          <w:rFonts w:ascii="Arial" w:hAnsi="Arial" w:cs="Arial"/>
          <w:color w:val="auto"/>
          <w:sz w:val="24"/>
          <w:szCs w:val="24"/>
        </w:rPr>
        <w:t xml:space="preserve">1.1) ответ органа местного самоуправления 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</w:t>
      </w:r>
      <w:r w:rsidRPr="00065735">
        <w:rPr>
          <w:rFonts w:ascii="Arial" w:hAnsi="Arial" w:cs="Arial"/>
          <w:color w:val="auto"/>
          <w:sz w:val="24"/>
          <w:szCs w:val="24"/>
        </w:rPr>
        <w:lastRenderedPageBreak/>
        <w:t>с </w:t>
      </w:r>
      <w:hyperlink r:id="rId9" w:anchor="dst161" w:history="1">
        <w:r w:rsidRPr="00065735">
          <w:rPr>
            <w:rFonts w:ascii="Arial" w:hAnsi="Arial" w:cs="Arial"/>
            <w:color w:val="auto"/>
            <w:sz w:val="24"/>
            <w:szCs w:val="24"/>
          </w:rPr>
          <w:t>частью 4 статьи 52</w:t>
        </w:r>
      </w:hyperlink>
      <w:r w:rsidRPr="00065735">
        <w:rPr>
          <w:rFonts w:ascii="Arial" w:hAnsi="Arial" w:cs="Arial"/>
          <w:color w:val="auto"/>
          <w:sz w:val="24"/>
          <w:szCs w:val="24"/>
        </w:rPr>
        <w:t> 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</w:t>
      </w:r>
      <w:proofErr w:type="gramEnd"/>
      <w:r w:rsidRPr="00065735">
        <w:rPr>
          <w:rFonts w:ascii="Arial" w:hAnsi="Arial" w:cs="Arial"/>
          <w:color w:val="auto"/>
          <w:sz w:val="24"/>
          <w:szCs w:val="24"/>
        </w:rPr>
        <w:t xml:space="preserve">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D53362" w:rsidRPr="00065735" w:rsidRDefault="00D53362" w:rsidP="00D53362">
      <w:pPr>
        <w:shd w:val="clear" w:color="auto" w:fill="FFFFFF"/>
        <w:spacing w:line="307" w:lineRule="atLeast"/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 xml:space="preserve">(п. 1.1 </w:t>
      </w:r>
      <w:proofErr w:type="gramStart"/>
      <w:r w:rsidRPr="00065735">
        <w:rPr>
          <w:rFonts w:ascii="Arial" w:hAnsi="Arial" w:cs="Arial"/>
          <w:color w:val="auto"/>
          <w:sz w:val="24"/>
          <w:szCs w:val="24"/>
        </w:rPr>
        <w:t>введен</w:t>
      </w:r>
      <w:proofErr w:type="gramEnd"/>
      <w:r w:rsidRPr="00065735">
        <w:rPr>
          <w:rFonts w:ascii="Arial" w:hAnsi="Arial" w:cs="Arial"/>
          <w:color w:val="auto"/>
          <w:sz w:val="24"/>
          <w:szCs w:val="24"/>
        </w:rPr>
        <w:t xml:space="preserve"> Федеральным </w:t>
      </w:r>
      <w:hyperlink r:id="rId10" w:anchor="dst100240" w:history="1">
        <w:r w:rsidRPr="00065735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065735">
        <w:rPr>
          <w:rFonts w:ascii="Arial" w:hAnsi="Arial" w:cs="Arial"/>
          <w:color w:val="auto"/>
          <w:sz w:val="24"/>
          <w:szCs w:val="24"/>
        </w:rPr>
        <w:t> от 03.12.2011 N 383-ФЗ)</w:t>
      </w:r>
    </w:p>
    <w:p w:rsidR="00D53362" w:rsidRPr="00065735" w:rsidRDefault="00D53362" w:rsidP="00D53362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dst100381"/>
      <w:bookmarkEnd w:id="2"/>
      <w:r w:rsidRPr="00065735">
        <w:rPr>
          <w:rFonts w:ascii="Arial" w:hAnsi="Arial" w:cs="Arial"/>
          <w:color w:val="auto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D53362" w:rsidRPr="00065735" w:rsidRDefault="00D53362" w:rsidP="00D53362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dst100382"/>
      <w:bookmarkEnd w:id="3"/>
      <w:r w:rsidRPr="00065735">
        <w:rPr>
          <w:rFonts w:ascii="Arial" w:hAnsi="Arial" w:cs="Arial"/>
          <w:color w:val="auto"/>
          <w:sz w:val="24"/>
          <w:szCs w:val="24"/>
        </w:rPr>
        <w:t>3) не истек предусмотренный </w:t>
      </w:r>
      <w:hyperlink r:id="rId11" w:anchor="dst100376" w:history="1">
        <w:r w:rsidRPr="00065735">
          <w:rPr>
            <w:rFonts w:ascii="Arial" w:hAnsi="Arial" w:cs="Arial"/>
            <w:color w:val="auto"/>
            <w:sz w:val="24"/>
            <w:szCs w:val="24"/>
          </w:rPr>
          <w:t>статьей 53</w:t>
        </w:r>
      </w:hyperlink>
      <w:r w:rsidRPr="00065735">
        <w:rPr>
          <w:rFonts w:ascii="Arial" w:hAnsi="Arial" w:cs="Arial"/>
          <w:color w:val="auto"/>
          <w:sz w:val="24"/>
          <w:szCs w:val="24"/>
        </w:rPr>
        <w:t> </w:t>
      </w:r>
      <w:proofErr w:type="gramStart"/>
      <w:r w:rsidRPr="00065735">
        <w:rPr>
          <w:rFonts w:ascii="Arial" w:hAnsi="Arial" w:cs="Arial"/>
          <w:color w:val="auto"/>
          <w:sz w:val="24"/>
          <w:szCs w:val="24"/>
        </w:rPr>
        <w:t>Жилищного</w:t>
      </w:r>
      <w:proofErr w:type="gramEnd"/>
      <w:r w:rsidRPr="0006573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65735">
        <w:rPr>
          <w:rFonts w:ascii="Arial" w:hAnsi="Arial" w:cs="Arial"/>
          <w:color w:val="auto"/>
          <w:sz w:val="24"/>
          <w:szCs w:val="24"/>
        </w:rPr>
        <w:t>КодексаРФ</w:t>
      </w:r>
      <w:proofErr w:type="spellEnd"/>
      <w:r w:rsidR="006A0921" w:rsidRPr="00065735">
        <w:rPr>
          <w:rFonts w:ascii="Arial" w:hAnsi="Arial" w:cs="Arial"/>
          <w:color w:val="auto"/>
          <w:sz w:val="24"/>
          <w:szCs w:val="24"/>
        </w:rPr>
        <w:t xml:space="preserve"> срок;</w:t>
      </w:r>
    </w:p>
    <w:p w:rsidR="00D67FB2" w:rsidRPr="00065735" w:rsidRDefault="006A0921" w:rsidP="00D67FB2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>-  наименование раздела 5 административного регламента читать в новой редакции:</w:t>
      </w:r>
    </w:p>
    <w:p w:rsidR="006A0921" w:rsidRPr="00065735" w:rsidRDefault="006A0921" w:rsidP="00A91EB5">
      <w:pPr>
        <w:jc w:val="both"/>
        <w:rPr>
          <w:rStyle w:val="blk"/>
          <w:rFonts w:ascii="Arial" w:hAnsi="Arial" w:cs="Arial"/>
          <w:color w:val="333333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>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</w:t>
      </w:r>
      <w:r w:rsidR="00A91EB5" w:rsidRPr="00065735">
        <w:rPr>
          <w:rFonts w:ascii="Arial" w:hAnsi="Arial" w:cs="Arial"/>
          <w:color w:val="auto"/>
          <w:sz w:val="24"/>
          <w:szCs w:val="24"/>
        </w:rPr>
        <w:t>, предоставляющего муниципальную услугу либо муниципального служащего</w:t>
      </w:r>
      <w:proofErr w:type="gramStart"/>
      <w:r w:rsidR="00A91EB5" w:rsidRPr="00065735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A91EB5" w:rsidRPr="00065735">
        <w:rPr>
          <w:rFonts w:ascii="Arial" w:hAnsi="Arial" w:cs="Arial"/>
          <w:color w:val="auto"/>
          <w:sz w:val="24"/>
          <w:szCs w:val="24"/>
        </w:rPr>
        <w:t xml:space="preserve"> </w:t>
      </w:r>
      <w:r w:rsidR="00A91EB5" w:rsidRPr="00065735">
        <w:rPr>
          <w:rStyle w:val="blk"/>
          <w:rFonts w:ascii="Arial" w:hAnsi="Arial" w:cs="Arial"/>
          <w:color w:val="auto"/>
          <w:sz w:val="24"/>
          <w:szCs w:val="24"/>
        </w:rPr>
        <w:t xml:space="preserve"> </w:t>
      </w:r>
      <w:r w:rsidRPr="00065735">
        <w:rPr>
          <w:rStyle w:val="blk"/>
          <w:rFonts w:ascii="Arial" w:hAnsi="Arial" w:cs="Arial"/>
          <w:color w:val="auto"/>
          <w:sz w:val="24"/>
          <w:szCs w:val="24"/>
        </w:rPr>
        <w:t>(</w:t>
      </w:r>
      <w:proofErr w:type="gramStart"/>
      <w:r w:rsidRPr="00065735">
        <w:rPr>
          <w:rStyle w:val="blk"/>
          <w:rFonts w:ascii="Arial" w:hAnsi="Arial" w:cs="Arial"/>
          <w:color w:val="auto"/>
          <w:sz w:val="24"/>
          <w:szCs w:val="24"/>
        </w:rPr>
        <w:t>в</w:t>
      </w:r>
      <w:proofErr w:type="gramEnd"/>
      <w:r w:rsidRPr="00065735">
        <w:rPr>
          <w:rStyle w:val="blk"/>
          <w:rFonts w:ascii="Arial" w:hAnsi="Arial" w:cs="Arial"/>
          <w:color w:val="auto"/>
          <w:sz w:val="24"/>
          <w:szCs w:val="24"/>
        </w:rPr>
        <w:t>ведена Федеральным</w:t>
      </w:r>
      <w:r w:rsidRPr="00065735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hyperlink r:id="rId12" w:anchor="dst100302" w:history="1">
        <w:r w:rsidRPr="00065735">
          <w:rPr>
            <w:rStyle w:val="a3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065735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065735">
        <w:rPr>
          <w:rStyle w:val="blk"/>
          <w:rFonts w:ascii="Arial" w:hAnsi="Arial" w:cs="Arial"/>
          <w:color w:val="auto"/>
          <w:sz w:val="24"/>
          <w:szCs w:val="24"/>
        </w:rPr>
        <w:t>от 03.12.2011 N 383-ФЗ)</w:t>
      </w:r>
      <w:r w:rsidR="00A91EB5" w:rsidRPr="00065735">
        <w:rPr>
          <w:rStyle w:val="blk"/>
          <w:rFonts w:ascii="Arial" w:hAnsi="Arial" w:cs="Arial"/>
          <w:color w:val="auto"/>
          <w:sz w:val="24"/>
          <w:szCs w:val="24"/>
        </w:rPr>
        <w:t>»;</w:t>
      </w:r>
    </w:p>
    <w:p w:rsidR="00A91EB5" w:rsidRPr="00065735" w:rsidRDefault="00A91EB5" w:rsidP="00A91EB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 xml:space="preserve">- </w:t>
      </w:r>
      <w:r w:rsidR="00940DCD" w:rsidRPr="00065735">
        <w:rPr>
          <w:rFonts w:ascii="Arial" w:hAnsi="Arial" w:cs="Arial"/>
          <w:color w:val="auto"/>
          <w:sz w:val="24"/>
          <w:szCs w:val="24"/>
        </w:rPr>
        <w:t xml:space="preserve"> </w:t>
      </w:r>
      <w:r w:rsidRPr="00065735">
        <w:rPr>
          <w:rFonts w:ascii="Arial" w:hAnsi="Arial" w:cs="Arial"/>
          <w:b/>
          <w:color w:val="auto"/>
          <w:sz w:val="24"/>
          <w:szCs w:val="24"/>
        </w:rPr>
        <w:t>пункт 5.3</w:t>
      </w:r>
      <w:r w:rsidRPr="00065735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 читать в новой редакции:</w:t>
      </w:r>
    </w:p>
    <w:p w:rsidR="00A91EB5" w:rsidRPr="00065735" w:rsidRDefault="00A91EB5" w:rsidP="00A91EB5">
      <w:pPr>
        <w:shd w:val="clear" w:color="auto" w:fill="FFFFFF"/>
        <w:spacing w:line="335" w:lineRule="atLeast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sz w:val="24"/>
          <w:szCs w:val="24"/>
        </w:rPr>
        <w:t>« Жалоба должна содержать:</w:t>
      </w:r>
    </w:p>
    <w:p w:rsidR="00A91EB5" w:rsidRPr="00065735" w:rsidRDefault="00A91EB5" w:rsidP="00A91EB5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sz w:val="24"/>
          <w:szCs w:val="24"/>
        </w:rPr>
      </w:pPr>
      <w:bookmarkStart w:id="4" w:name="dst113"/>
      <w:bookmarkEnd w:id="4"/>
      <w:r w:rsidRPr="00065735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91EB5" w:rsidRPr="00065735" w:rsidRDefault="00A91EB5" w:rsidP="00A91EB5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sz w:val="24"/>
          <w:szCs w:val="24"/>
        </w:rPr>
      </w:pPr>
      <w:bookmarkStart w:id="5" w:name="dst114"/>
      <w:bookmarkEnd w:id="5"/>
      <w:proofErr w:type="gramStart"/>
      <w:r w:rsidRPr="00065735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1EB5" w:rsidRPr="00065735" w:rsidRDefault="00A91EB5" w:rsidP="00A91EB5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sz w:val="24"/>
          <w:szCs w:val="24"/>
        </w:rPr>
      </w:pPr>
      <w:bookmarkStart w:id="6" w:name="dst115"/>
      <w:bookmarkEnd w:id="6"/>
      <w:r w:rsidRPr="00065735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91EB5" w:rsidRPr="00065735" w:rsidRDefault="00A91EB5" w:rsidP="00A91EB5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sz w:val="24"/>
          <w:szCs w:val="24"/>
        </w:rPr>
      </w:pPr>
      <w:bookmarkStart w:id="7" w:name="dst116"/>
      <w:bookmarkEnd w:id="7"/>
      <w:r w:rsidRPr="00065735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</w:t>
      </w:r>
      <w:r w:rsidR="005B210F" w:rsidRPr="00065735">
        <w:rPr>
          <w:rFonts w:ascii="Arial" w:hAnsi="Arial" w:cs="Arial"/>
          <w:sz w:val="24"/>
          <w:szCs w:val="24"/>
        </w:rPr>
        <w:t>оводы заявителя, либо их копии</w:t>
      </w:r>
      <w:r w:rsidRPr="00065735">
        <w:rPr>
          <w:rFonts w:ascii="Arial" w:hAnsi="Arial" w:cs="Arial"/>
          <w:sz w:val="24"/>
          <w:szCs w:val="24"/>
        </w:rPr>
        <w:t>»;</w:t>
      </w:r>
    </w:p>
    <w:p w:rsidR="00A91EB5" w:rsidRPr="00065735" w:rsidRDefault="00A91EB5" w:rsidP="00A91EB5">
      <w:pPr>
        <w:shd w:val="clear" w:color="auto" w:fill="FFFFFF"/>
        <w:spacing w:line="335" w:lineRule="atLeast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sz w:val="24"/>
          <w:szCs w:val="24"/>
        </w:rPr>
        <w:t xml:space="preserve">- </w:t>
      </w:r>
      <w:r w:rsidR="00940DCD" w:rsidRPr="00065735">
        <w:rPr>
          <w:rFonts w:ascii="Arial" w:hAnsi="Arial" w:cs="Arial"/>
          <w:sz w:val="24"/>
          <w:szCs w:val="24"/>
        </w:rPr>
        <w:t xml:space="preserve"> </w:t>
      </w:r>
      <w:r w:rsidR="005B210F" w:rsidRPr="00065735">
        <w:rPr>
          <w:rFonts w:ascii="Arial" w:hAnsi="Arial" w:cs="Arial"/>
          <w:b/>
          <w:sz w:val="24"/>
          <w:szCs w:val="24"/>
        </w:rPr>
        <w:t>наименование раздела 5</w:t>
      </w:r>
      <w:r w:rsidR="005B210F" w:rsidRPr="00065735">
        <w:rPr>
          <w:rFonts w:ascii="Arial" w:hAnsi="Arial" w:cs="Arial"/>
          <w:sz w:val="24"/>
          <w:szCs w:val="24"/>
        </w:rPr>
        <w:t xml:space="preserve"> административного рег</w:t>
      </w:r>
      <w:r w:rsidR="00940DCD" w:rsidRPr="00065735">
        <w:rPr>
          <w:rFonts w:ascii="Arial" w:hAnsi="Arial" w:cs="Arial"/>
          <w:sz w:val="24"/>
          <w:szCs w:val="24"/>
        </w:rPr>
        <w:t>ламента читать в новой редакции</w:t>
      </w:r>
      <w:r w:rsidR="005B210F" w:rsidRPr="00065735">
        <w:rPr>
          <w:rFonts w:ascii="Arial" w:hAnsi="Arial" w:cs="Arial"/>
          <w:sz w:val="24"/>
          <w:szCs w:val="24"/>
        </w:rPr>
        <w:t xml:space="preserve">: </w:t>
      </w:r>
    </w:p>
    <w:p w:rsidR="00940DCD" w:rsidRPr="00065735" w:rsidRDefault="00940DCD" w:rsidP="00A91EB5">
      <w:pPr>
        <w:shd w:val="clear" w:color="auto" w:fill="FFFFFF"/>
        <w:spacing w:line="335" w:lineRule="atLeast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sz w:val="24"/>
          <w:szCs w:val="24"/>
        </w:rPr>
        <w:t>« Порядок обжалования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служащего»;</w:t>
      </w:r>
    </w:p>
    <w:p w:rsidR="00940DCD" w:rsidRPr="00065735" w:rsidRDefault="008B72C7" w:rsidP="00A91EB5">
      <w:pPr>
        <w:shd w:val="clear" w:color="auto" w:fill="FFFFFF"/>
        <w:spacing w:line="335" w:lineRule="atLeast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b/>
          <w:sz w:val="24"/>
          <w:szCs w:val="24"/>
        </w:rPr>
        <w:t>- пункт 5.12</w:t>
      </w:r>
      <w:r w:rsidRPr="00065735">
        <w:rPr>
          <w:rFonts w:ascii="Arial" w:hAnsi="Arial" w:cs="Arial"/>
          <w:sz w:val="24"/>
          <w:szCs w:val="24"/>
        </w:rPr>
        <w:t xml:space="preserve"> административного регламента считать нецелесообразным;</w:t>
      </w:r>
    </w:p>
    <w:p w:rsidR="008B72C7" w:rsidRPr="00065735" w:rsidRDefault="008B72C7" w:rsidP="00A91EB5">
      <w:pPr>
        <w:shd w:val="clear" w:color="auto" w:fill="FFFFFF"/>
        <w:spacing w:line="335" w:lineRule="atLeast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sz w:val="24"/>
          <w:szCs w:val="24"/>
        </w:rPr>
        <w:t>- дополнить административный регламент разделом 6:</w:t>
      </w:r>
    </w:p>
    <w:p w:rsidR="008B72C7" w:rsidRPr="00065735" w:rsidRDefault="008B72C7" w:rsidP="008B72C7">
      <w:pPr>
        <w:spacing w:line="312" w:lineRule="auto"/>
        <w:ind w:firstLine="547"/>
        <w:jc w:val="center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sz w:val="24"/>
          <w:szCs w:val="24"/>
        </w:rPr>
        <w:t>«</w:t>
      </w:r>
      <w:r w:rsidRPr="00065735">
        <w:rPr>
          <w:rFonts w:ascii="Arial" w:hAnsi="Arial" w:cs="Arial"/>
          <w:b/>
          <w:sz w:val="24"/>
          <w:szCs w:val="24"/>
        </w:rPr>
        <w:t>6 «Д</w:t>
      </w:r>
      <w:r w:rsidRPr="00065735">
        <w:rPr>
          <w:rFonts w:ascii="Arial" w:hAnsi="Arial" w:cs="Arial"/>
          <w:b/>
          <w:color w:val="auto"/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r w:rsidRPr="00065735">
        <w:rPr>
          <w:rFonts w:ascii="Arial" w:hAnsi="Arial" w:cs="Arial"/>
          <w:color w:val="auto"/>
          <w:sz w:val="24"/>
          <w:szCs w:val="24"/>
        </w:rPr>
        <w:t>.</w:t>
      </w:r>
    </w:p>
    <w:p w:rsidR="008B72C7" w:rsidRPr="00065735" w:rsidRDefault="008B72C7" w:rsidP="008B72C7">
      <w:pPr>
        <w:shd w:val="clear" w:color="auto" w:fill="FFFFFF"/>
        <w:spacing w:line="317" w:lineRule="exact"/>
        <w:ind w:left="58" w:firstLine="667"/>
        <w:jc w:val="both"/>
        <w:rPr>
          <w:rFonts w:ascii="Arial" w:hAnsi="Arial" w:cs="Arial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 xml:space="preserve">6.1. </w:t>
      </w:r>
      <w:r w:rsidRPr="00065735">
        <w:rPr>
          <w:rFonts w:ascii="Arial" w:hAnsi="Arial" w:cs="Arial"/>
          <w:spacing w:val="8"/>
          <w:sz w:val="24"/>
          <w:szCs w:val="24"/>
        </w:rPr>
        <w:t xml:space="preserve">Заявители вправе обратиться с заявлением об оспаривании </w:t>
      </w:r>
      <w:r w:rsidRPr="00065735">
        <w:rPr>
          <w:rFonts w:ascii="Arial" w:hAnsi="Arial" w:cs="Arial"/>
          <w:spacing w:val="-2"/>
          <w:sz w:val="24"/>
          <w:szCs w:val="24"/>
        </w:rPr>
        <w:t xml:space="preserve">решения, действий (бездействия) должностных лиц, принимающих участие в </w:t>
      </w:r>
      <w:r w:rsidRPr="00065735">
        <w:rPr>
          <w:rFonts w:ascii="Arial" w:hAnsi="Arial" w:cs="Arial"/>
          <w:spacing w:val="2"/>
          <w:sz w:val="24"/>
          <w:szCs w:val="24"/>
        </w:rPr>
        <w:t xml:space="preserve">предоставлении муниципальной услуги, в </w:t>
      </w:r>
      <w:proofErr w:type="gramStart"/>
      <w:r w:rsidRPr="00065735">
        <w:rPr>
          <w:rFonts w:ascii="Arial" w:hAnsi="Arial" w:cs="Arial"/>
          <w:spacing w:val="2"/>
          <w:sz w:val="24"/>
          <w:szCs w:val="24"/>
        </w:rPr>
        <w:t>суд</w:t>
      </w:r>
      <w:proofErr w:type="gramEnd"/>
      <w:r w:rsidRPr="00065735">
        <w:rPr>
          <w:rFonts w:ascii="Arial" w:hAnsi="Arial" w:cs="Arial"/>
          <w:spacing w:val="2"/>
          <w:sz w:val="24"/>
          <w:szCs w:val="24"/>
        </w:rPr>
        <w:t xml:space="preserve"> но месту его жительства или </w:t>
      </w:r>
      <w:r w:rsidRPr="00065735">
        <w:rPr>
          <w:rFonts w:ascii="Arial" w:hAnsi="Arial" w:cs="Arial"/>
          <w:spacing w:val="8"/>
          <w:sz w:val="24"/>
          <w:szCs w:val="24"/>
        </w:rPr>
        <w:t xml:space="preserve">по месту нахождения </w:t>
      </w:r>
      <w:r w:rsidRPr="00065735">
        <w:rPr>
          <w:rFonts w:ascii="Arial" w:hAnsi="Arial" w:cs="Arial"/>
          <w:spacing w:val="8"/>
          <w:sz w:val="24"/>
          <w:szCs w:val="24"/>
        </w:rPr>
        <w:lastRenderedPageBreak/>
        <w:t xml:space="preserve">Администрации, должностного лица, решение, </w:t>
      </w:r>
      <w:r w:rsidRPr="00065735">
        <w:rPr>
          <w:rFonts w:ascii="Arial" w:hAnsi="Arial" w:cs="Arial"/>
          <w:spacing w:val="-1"/>
          <w:sz w:val="24"/>
          <w:szCs w:val="24"/>
        </w:rPr>
        <w:t>действие (бездействие) которого оспаривается.»</w:t>
      </w:r>
    </w:p>
    <w:p w:rsidR="00D67FB2" w:rsidRPr="00065735" w:rsidRDefault="00D67FB2" w:rsidP="008B72C7">
      <w:pPr>
        <w:shd w:val="clear" w:color="auto" w:fill="FFFFFF"/>
        <w:spacing w:line="335" w:lineRule="atLeast"/>
        <w:jc w:val="both"/>
        <w:rPr>
          <w:rFonts w:ascii="Arial" w:hAnsi="Arial" w:cs="Arial"/>
          <w:sz w:val="24"/>
          <w:szCs w:val="24"/>
        </w:rPr>
      </w:pPr>
    </w:p>
    <w:p w:rsidR="00D67FB2" w:rsidRPr="00065735" w:rsidRDefault="00D67FB2" w:rsidP="00D67FB2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 xml:space="preserve">     2.</w:t>
      </w:r>
      <w:r w:rsidR="00422D2D" w:rsidRPr="00065735">
        <w:rPr>
          <w:rFonts w:ascii="Arial" w:hAnsi="Arial" w:cs="Arial"/>
          <w:color w:val="auto"/>
          <w:sz w:val="24"/>
          <w:szCs w:val="24"/>
        </w:rPr>
        <w:t xml:space="preserve">Ответственность  за исполнение Административного регламента возложить </w:t>
      </w:r>
      <w:proofErr w:type="gramStart"/>
      <w:r w:rsidR="00422D2D" w:rsidRPr="00065735">
        <w:rPr>
          <w:rFonts w:ascii="Arial" w:hAnsi="Arial" w:cs="Arial"/>
          <w:color w:val="auto"/>
          <w:sz w:val="24"/>
          <w:szCs w:val="24"/>
        </w:rPr>
        <w:t>на</w:t>
      </w:r>
      <w:proofErr w:type="gramEnd"/>
      <w:r w:rsidR="00422D2D" w:rsidRPr="00065735">
        <w:rPr>
          <w:rFonts w:ascii="Arial" w:hAnsi="Arial" w:cs="Arial"/>
          <w:color w:val="auto"/>
          <w:sz w:val="24"/>
          <w:szCs w:val="24"/>
        </w:rPr>
        <w:t xml:space="preserve"> </w:t>
      </w:r>
      <w:r w:rsidRPr="00065735">
        <w:rPr>
          <w:rFonts w:ascii="Arial" w:hAnsi="Arial" w:cs="Arial"/>
          <w:color w:val="auto"/>
          <w:sz w:val="24"/>
          <w:szCs w:val="24"/>
        </w:rPr>
        <w:t xml:space="preserve">   </w:t>
      </w:r>
    </w:p>
    <w:p w:rsidR="00422D2D" w:rsidRPr="00065735" w:rsidRDefault="00D67FB2" w:rsidP="00D67FB2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 xml:space="preserve">     </w:t>
      </w:r>
      <w:r w:rsidR="00422D2D" w:rsidRPr="00065735">
        <w:rPr>
          <w:rFonts w:ascii="Arial" w:hAnsi="Arial" w:cs="Arial"/>
          <w:color w:val="auto"/>
          <w:sz w:val="24"/>
          <w:szCs w:val="24"/>
        </w:rPr>
        <w:t xml:space="preserve">специалиста администрации  </w:t>
      </w:r>
      <w:proofErr w:type="spellStart"/>
      <w:r w:rsidR="00422D2D" w:rsidRPr="00065735">
        <w:rPr>
          <w:rFonts w:ascii="Arial" w:hAnsi="Arial" w:cs="Arial"/>
          <w:color w:val="auto"/>
          <w:sz w:val="24"/>
          <w:szCs w:val="24"/>
        </w:rPr>
        <w:t>Д</w:t>
      </w:r>
      <w:r w:rsidR="008B72C7" w:rsidRPr="00065735">
        <w:rPr>
          <w:rFonts w:ascii="Arial" w:hAnsi="Arial" w:cs="Arial"/>
          <w:color w:val="auto"/>
          <w:sz w:val="24"/>
          <w:szCs w:val="24"/>
        </w:rPr>
        <w:t>ивинского</w:t>
      </w:r>
      <w:proofErr w:type="spellEnd"/>
      <w:r w:rsidR="008B72C7" w:rsidRPr="00065735">
        <w:rPr>
          <w:rFonts w:ascii="Arial" w:hAnsi="Arial" w:cs="Arial"/>
          <w:color w:val="auto"/>
          <w:sz w:val="24"/>
          <w:szCs w:val="24"/>
        </w:rPr>
        <w:t xml:space="preserve"> сельсовета И.А.Шабалину.</w:t>
      </w:r>
    </w:p>
    <w:p w:rsidR="00422D2D" w:rsidRPr="00065735" w:rsidRDefault="00D67FB2" w:rsidP="00D67FB2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>3.</w:t>
      </w:r>
      <w:r w:rsidR="00422D2D" w:rsidRPr="00065735">
        <w:rPr>
          <w:rFonts w:ascii="Arial" w:hAnsi="Arial" w:cs="Arial"/>
          <w:color w:val="auto"/>
          <w:sz w:val="24"/>
          <w:szCs w:val="24"/>
        </w:rPr>
        <w:t xml:space="preserve">Постановление вступает в силу со дня его опубликования в периодическом печатном издании «Вестник  </w:t>
      </w:r>
      <w:proofErr w:type="spellStart"/>
      <w:r w:rsidR="00422D2D" w:rsidRPr="00065735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="00422D2D" w:rsidRPr="00065735">
        <w:rPr>
          <w:rFonts w:ascii="Arial" w:hAnsi="Arial" w:cs="Arial"/>
          <w:color w:val="auto"/>
          <w:sz w:val="24"/>
          <w:szCs w:val="24"/>
        </w:rPr>
        <w:t xml:space="preserve">  сельсовета»</w:t>
      </w:r>
    </w:p>
    <w:p w:rsidR="00422D2D" w:rsidRPr="00065735" w:rsidRDefault="00D67FB2" w:rsidP="00D67FB2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>4.</w:t>
      </w:r>
      <w:proofErr w:type="gramStart"/>
      <w:r w:rsidR="00422D2D" w:rsidRPr="00065735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422D2D" w:rsidRPr="00065735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422D2D" w:rsidRPr="00065735" w:rsidRDefault="00422D2D" w:rsidP="00422D2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422D2D" w:rsidRPr="00065735" w:rsidRDefault="00422D2D" w:rsidP="00422D2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422D2D" w:rsidRPr="00065735" w:rsidRDefault="00422D2D" w:rsidP="00422D2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422D2D" w:rsidRPr="00065735" w:rsidRDefault="00422D2D" w:rsidP="00422D2D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 xml:space="preserve">    Глава </w:t>
      </w:r>
      <w:proofErr w:type="spellStart"/>
      <w:r w:rsidRPr="00065735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065735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422D2D" w:rsidRPr="00065735" w:rsidRDefault="00422D2D" w:rsidP="00422D2D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r w:rsidRPr="00065735">
        <w:rPr>
          <w:rFonts w:ascii="Arial" w:hAnsi="Arial" w:cs="Arial"/>
          <w:color w:val="auto"/>
          <w:sz w:val="24"/>
          <w:szCs w:val="24"/>
        </w:rPr>
        <w:t>Болотнинского</w:t>
      </w:r>
      <w:proofErr w:type="spellEnd"/>
      <w:r w:rsidRPr="00065735"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422D2D" w:rsidRPr="00065735" w:rsidRDefault="00FD218F" w:rsidP="00FD218F">
      <w:pPr>
        <w:rPr>
          <w:rFonts w:ascii="Arial" w:hAnsi="Arial" w:cs="Arial"/>
          <w:color w:val="auto"/>
          <w:sz w:val="24"/>
          <w:szCs w:val="24"/>
        </w:rPr>
      </w:pPr>
      <w:r w:rsidRPr="00065735">
        <w:rPr>
          <w:rFonts w:ascii="Arial" w:hAnsi="Arial" w:cs="Arial"/>
          <w:color w:val="auto"/>
          <w:sz w:val="24"/>
          <w:szCs w:val="24"/>
        </w:rPr>
        <w:t xml:space="preserve">    Новосибирской </w:t>
      </w:r>
      <w:r w:rsidR="00422D2D" w:rsidRPr="00065735">
        <w:rPr>
          <w:rFonts w:ascii="Arial" w:hAnsi="Arial" w:cs="Arial"/>
          <w:color w:val="auto"/>
          <w:sz w:val="24"/>
          <w:szCs w:val="24"/>
        </w:rPr>
        <w:t xml:space="preserve">области                                              </w:t>
      </w:r>
      <w:r w:rsidRPr="00065735">
        <w:rPr>
          <w:rFonts w:ascii="Arial" w:hAnsi="Arial" w:cs="Arial"/>
          <w:color w:val="auto"/>
          <w:sz w:val="24"/>
          <w:szCs w:val="24"/>
        </w:rPr>
        <w:t xml:space="preserve"> </w:t>
      </w:r>
      <w:r w:rsidR="00422D2D" w:rsidRPr="00065735">
        <w:rPr>
          <w:rFonts w:ascii="Arial" w:hAnsi="Arial" w:cs="Arial"/>
          <w:color w:val="auto"/>
          <w:sz w:val="24"/>
          <w:szCs w:val="24"/>
        </w:rPr>
        <w:t>Е.А.Литвинова.</w:t>
      </w:r>
    </w:p>
    <w:p w:rsidR="00422D2D" w:rsidRPr="00065735" w:rsidRDefault="00422D2D" w:rsidP="00422D2D">
      <w:pPr>
        <w:jc w:val="center"/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rPr>
          <w:rFonts w:ascii="Arial" w:hAnsi="Arial" w:cs="Arial"/>
          <w:sz w:val="24"/>
          <w:szCs w:val="24"/>
        </w:rPr>
      </w:pPr>
    </w:p>
    <w:p w:rsidR="00422D2D" w:rsidRPr="00065735" w:rsidRDefault="00422D2D" w:rsidP="00422D2D">
      <w:pPr>
        <w:rPr>
          <w:rFonts w:ascii="Arial" w:hAnsi="Arial" w:cs="Arial"/>
          <w:sz w:val="24"/>
          <w:szCs w:val="24"/>
        </w:rPr>
      </w:pPr>
    </w:p>
    <w:p w:rsidR="00422D2D" w:rsidRPr="00AE70AF" w:rsidRDefault="00422D2D" w:rsidP="00422D2D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422D2D" w:rsidRPr="00AE70AF" w:rsidRDefault="00422D2D" w:rsidP="00422D2D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422D2D" w:rsidRPr="00AE70AF" w:rsidRDefault="00422D2D" w:rsidP="00422D2D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422D2D" w:rsidRPr="00AE70AF" w:rsidRDefault="00422D2D" w:rsidP="00422D2D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422D2D" w:rsidRPr="00AE70AF" w:rsidRDefault="00422D2D" w:rsidP="00422D2D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422D2D" w:rsidRPr="00AE70AF" w:rsidRDefault="00422D2D" w:rsidP="00422D2D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422D2D" w:rsidRDefault="00422D2D" w:rsidP="00422D2D">
      <w:pPr>
        <w:ind w:left="5940"/>
        <w:jc w:val="center"/>
        <w:rPr>
          <w:rFonts w:ascii="Arial" w:hAnsi="Arial" w:cs="Arial"/>
          <w:sz w:val="24"/>
          <w:szCs w:val="24"/>
        </w:rPr>
      </w:pPr>
    </w:p>
    <w:sectPr w:rsidR="00422D2D" w:rsidSect="00BD4C0B">
      <w:head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4C" w:rsidRDefault="00E9594C" w:rsidP="00824BA2">
      <w:r>
        <w:separator/>
      </w:r>
    </w:p>
  </w:endnote>
  <w:endnote w:type="continuationSeparator" w:id="0">
    <w:p w:rsidR="00E9594C" w:rsidRDefault="00E9594C" w:rsidP="0082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4C" w:rsidRDefault="00E9594C" w:rsidP="00824BA2">
      <w:r>
        <w:separator/>
      </w:r>
    </w:p>
  </w:footnote>
  <w:footnote w:type="continuationSeparator" w:id="0">
    <w:p w:rsidR="00E9594C" w:rsidRDefault="00E9594C" w:rsidP="00824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0F" w:rsidRDefault="008C3969">
    <w:fldSimple w:instr="PAGE">
      <w:r w:rsidR="00065735">
        <w:rPr>
          <w:noProof/>
        </w:rPr>
        <w:t>1</w:t>
      </w:r>
    </w:fldSimple>
  </w:p>
  <w:p w:rsidR="005B210F" w:rsidRDefault="005B210F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0DB470B8"/>
    <w:multiLevelType w:val="singleLevel"/>
    <w:tmpl w:val="157A4648"/>
    <w:lvl w:ilvl="0">
      <w:start w:val="8"/>
      <w:numFmt w:val="decimal"/>
      <w:lvlText w:val="5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6D1CCE"/>
    <w:multiLevelType w:val="multilevel"/>
    <w:tmpl w:val="7324CC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34F734F"/>
    <w:multiLevelType w:val="hybridMultilevel"/>
    <w:tmpl w:val="75B6648C"/>
    <w:lvl w:ilvl="0" w:tplc="6CFA133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084"/>
        </w:tabs>
        <w:ind w:left="284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568"/>
        </w:tabs>
        <w:ind w:left="2128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5">
    <w:nsid w:val="15BA37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29294FFE"/>
    <w:multiLevelType w:val="singleLevel"/>
    <w:tmpl w:val="DDD83B46"/>
    <w:lvl w:ilvl="0">
      <w:start w:val="4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D7D7A53"/>
    <w:multiLevelType w:val="singleLevel"/>
    <w:tmpl w:val="38C4342A"/>
    <w:lvl w:ilvl="0">
      <w:start w:val="4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E1D6928"/>
    <w:multiLevelType w:val="hybridMultilevel"/>
    <w:tmpl w:val="8F0C3C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78923B17"/>
    <w:multiLevelType w:val="singleLevel"/>
    <w:tmpl w:val="A7E8E1D0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10"/>
  </w:num>
  <w:num w:numId="7">
    <w:abstractNumId w:val="13"/>
    <w:lvlOverride w:ilvl="0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>
      <w:startOverride w:val="4"/>
    </w:lvlOverride>
  </w:num>
  <w:num w:numId="10">
    <w:abstractNumId w:val="1"/>
    <w:lvlOverride w:ilvl="0">
      <w:startOverride w:val="8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D2D"/>
    <w:rsid w:val="00065735"/>
    <w:rsid w:val="00422D2D"/>
    <w:rsid w:val="004624B1"/>
    <w:rsid w:val="004C7102"/>
    <w:rsid w:val="005B210F"/>
    <w:rsid w:val="006A0921"/>
    <w:rsid w:val="006E1D67"/>
    <w:rsid w:val="00824BA2"/>
    <w:rsid w:val="008B72C7"/>
    <w:rsid w:val="008C3969"/>
    <w:rsid w:val="00940DCD"/>
    <w:rsid w:val="00955FAE"/>
    <w:rsid w:val="00A91EB5"/>
    <w:rsid w:val="00AE121F"/>
    <w:rsid w:val="00BD4C0B"/>
    <w:rsid w:val="00C07A8A"/>
    <w:rsid w:val="00CA3352"/>
    <w:rsid w:val="00D53362"/>
    <w:rsid w:val="00D67FB2"/>
    <w:rsid w:val="00E9594C"/>
    <w:rsid w:val="00FD218F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22D2D"/>
    <w:pPr>
      <w:numPr>
        <w:numId w:val="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22D2D"/>
    <w:pPr>
      <w:numPr>
        <w:ilvl w:val="1"/>
        <w:numId w:val="3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22D2D"/>
    <w:pPr>
      <w:numPr>
        <w:ilvl w:val="2"/>
        <w:numId w:val="3"/>
      </w:numPr>
      <w:outlineLvl w:val="2"/>
    </w:pPr>
  </w:style>
  <w:style w:type="paragraph" w:styleId="4">
    <w:name w:val="heading 4"/>
    <w:basedOn w:val="a"/>
    <w:next w:val="a"/>
    <w:link w:val="40"/>
    <w:qFormat/>
    <w:rsid w:val="00422D2D"/>
    <w:pPr>
      <w:numPr>
        <w:ilvl w:val="3"/>
        <w:numId w:val="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D2D"/>
    <w:pPr>
      <w:numPr>
        <w:ilvl w:val="4"/>
        <w:numId w:val="3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422D2D"/>
    <w:pPr>
      <w:numPr>
        <w:ilvl w:val="5"/>
        <w:numId w:val="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D2D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2D2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2D2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22D2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22D2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22D2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rsid w:val="00422D2D"/>
    <w:rPr>
      <w:color w:val="0000FF"/>
      <w:u w:val="single"/>
    </w:rPr>
  </w:style>
  <w:style w:type="character" w:customStyle="1" w:styleId="apple-style-span">
    <w:name w:val="apple-style-span"/>
    <w:basedOn w:val="a0"/>
    <w:rsid w:val="00422D2D"/>
  </w:style>
  <w:style w:type="paragraph" w:styleId="a4">
    <w:name w:val="No Spacing"/>
    <w:uiPriority w:val="1"/>
    <w:qFormat/>
    <w:rsid w:val="00422D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67F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5336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D53362"/>
  </w:style>
  <w:style w:type="character" w:customStyle="1" w:styleId="blk">
    <w:name w:val="blk"/>
    <w:basedOn w:val="a0"/>
    <w:rsid w:val="00D53362"/>
  </w:style>
  <w:style w:type="character" w:customStyle="1" w:styleId="hl">
    <w:name w:val="hl"/>
    <w:basedOn w:val="a0"/>
    <w:rsid w:val="006A0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559/67d473120e2e3f8c8a2be9505d11aa6ddbe0a5ff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9c27b70af8c4ea6e0fa46f2c048b962410af5945/" TargetMode="External"/><Relationship Id="rId12" Type="http://schemas.openxmlformats.org/officeDocument/2006/relationships/hyperlink" Target="http://www.consultant.ru/document/cons_doc_LAW_122559/9f7a3cf53239eca2edd88f48abffaae436a17f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57/b8a34e42927cff3ef5f0f872947c4236ade1dc2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22559/67d473120e2e3f8c8a2be9505d11aa6ddbe0a5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9c27b70af8c4ea6e0fa46f2c048b962410af594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dcterms:created xsi:type="dcterms:W3CDTF">2016-11-30T04:07:00Z</dcterms:created>
  <dcterms:modified xsi:type="dcterms:W3CDTF">2017-04-14T07:38:00Z</dcterms:modified>
</cp:coreProperties>
</file>