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10" w:rsidRPr="00980E27" w:rsidRDefault="009D6710" w:rsidP="009D6710">
      <w:pPr>
        <w:jc w:val="center"/>
        <w:rPr>
          <w:sz w:val="28"/>
          <w:szCs w:val="28"/>
        </w:rPr>
      </w:pPr>
      <w:r w:rsidRPr="00980E27">
        <w:rPr>
          <w:b/>
          <w:bCs/>
          <w:spacing w:val="-1"/>
          <w:sz w:val="28"/>
          <w:szCs w:val="28"/>
        </w:rPr>
        <w:t>СОВЕТ ДЕПУТАТОВ</w:t>
      </w:r>
    </w:p>
    <w:p w:rsidR="009D6710" w:rsidRPr="00980E27" w:rsidRDefault="009D6710" w:rsidP="009D6710">
      <w:pPr>
        <w:shd w:val="clear" w:color="auto" w:fill="FFFFFF"/>
        <w:spacing w:line="317" w:lineRule="exact"/>
        <w:ind w:right="518"/>
        <w:jc w:val="center"/>
        <w:rPr>
          <w:b/>
          <w:bCs/>
          <w:spacing w:val="-1"/>
          <w:sz w:val="28"/>
          <w:szCs w:val="28"/>
        </w:rPr>
      </w:pPr>
      <w:r w:rsidRPr="00980E27">
        <w:rPr>
          <w:b/>
          <w:bCs/>
          <w:spacing w:val="-1"/>
          <w:sz w:val="28"/>
          <w:szCs w:val="28"/>
        </w:rPr>
        <w:t xml:space="preserve"> ДИВИНСКОГО  СЕЛЬСОВЕТА</w:t>
      </w:r>
    </w:p>
    <w:p w:rsidR="009D6710" w:rsidRPr="00980E27" w:rsidRDefault="009D6710" w:rsidP="009D6710">
      <w:pPr>
        <w:shd w:val="clear" w:color="auto" w:fill="FFFFFF"/>
        <w:spacing w:line="317" w:lineRule="exact"/>
        <w:ind w:right="518"/>
        <w:jc w:val="center"/>
        <w:rPr>
          <w:b/>
          <w:bCs/>
          <w:spacing w:val="-2"/>
          <w:sz w:val="28"/>
          <w:szCs w:val="28"/>
        </w:rPr>
      </w:pPr>
      <w:r w:rsidRPr="00980E27">
        <w:rPr>
          <w:b/>
          <w:bCs/>
          <w:spacing w:val="-2"/>
          <w:sz w:val="28"/>
          <w:szCs w:val="28"/>
        </w:rPr>
        <w:t>БОЛОТНИНСКОГО РАЙОНА НОВОСИБИРСКОЙ ОБЛАСТИ</w:t>
      </w:r>
    </w:p>
    <w:p w:rsidR="009D6710" w:rsidRPr="00980E27" w:rsidRDefault="009D6710" w:rsidP="009D6710">
      <w:pPr>
        <w:shd w:val="clear" w:color="auto" w:fill="FFFFFF"/>
        <w:spacing w:line="317" w:lineRule="exact"/>
        <w:ind w:right="518"/>
        <w:jc w:val="center"/>
        <w:rPr>
          <w:b/>
          <w:bCs/>
          <w:spacing w:val="-2"/>
          <w:sz w:val="28"/>
          <w:szCs w:val="28"/>
        </w:rPr>
      </w:pPr>
    </w:p>
    <w:p w:rsidR="009D6710" w:rsidRPr="00980E27" w:rsidRDefault="00B54339" w:rsidP="009D6710">
      <w:pPr>
        <w:shd w:val="clear" w:color="auto" w:fill="FFFFFF"/>
        <w:spacing w:line="317" w:lineRule="exact"/>
        <w:ind w:right="518"/>
        <w:jc w:val="center"/>
        <w:rPr>
          <w:b/>
          <w:bCs/>
          <w:spacing w:val="-2"/>
          <w:sz w:val="28"/>
          <w:szCs w:val="28"/>
        </w:rPr>
      </w:pPr>
      <w:r w:rsidRPr="00980E27">
        <w:rPr>
          <w:b/>
          <w:bCs/>
          <w:spacing w:val="-2"/>
          <w:sz w:val="28"/>
          <w:szCs w:val="28"/>
        </w:rPr>
        <w:t xml:space="preserve">РЕШЕНИЕ № </w:t>
      </w:r>
      <w:r w:rsidR="006C5C7C">
        <w:rPr>
          <w:b/>
          <w:bCs/>
          <w:spacing w:val="-2"/>
          <w:sz w:val="28"/>
          <w:szCs w:val="28"/>
        </w:rPr>
        <w:t>100</w:t>
      </w:r>
    </w:p>
    <w:p w:rsidR="009D6710" w:rsidRPr="00980E27" w:rsidRDefault="00800A0B" w:rsidP="009D6710">
      <w:pPr>
        <w:shd w:val="clear" w:color="auto" w:fill="FFFFFF"/>
        <w:ind w:left="5"/>
        <w:jc w:val="center"/>
        <w:rPr>
          <w:sz w:val="28"/>
          <w:szCs w:val="28"/>
        </w:rPr>
      </w:pPr>
      <w:r w:rsidRPr="00980E27">
        <w:rPr>
          <w:sz w:val="28"/>
          <w:szCs w:val="28"/>
        </w:rPr>
        <w:t xml:space="preserve">Двадцать </w:t>
      </w:r>
      <w:r w:rsidR="00980E27">
        <w:rPr>
          <w:sz w:val="28"/>
          <w:szCs w:val="28"/>
        </w:rPr>
        <w:t xml:space="preserve">пятой </w:t>
      </w:r>
      <w:r w:rsidRPr="00980E27">
        <w:rPr>
          <w:sz w:val="28"/>
          <w:szCs w:val="28"/>
        </w:rPr>
        <w:t xml:space="preserve"> </w:t>
      </w:r>
      <w:r w:rsidR="00B54339" w:rsidRPr="00980E27">
        <w:rPr>
          <w:sz w:val="28"/>
          <w:szCs w:val="28"/>
        </w:rPr>
        <w:t xml:space="preserve">   </w:t>
      </w:r>
      <w:r w:rsidRPr="00980E27">
        <w:rPr>
          <w:sz w:val="28"/>
          <w:szCs w:val="28"/>
        </w:rPr>
        <w:t xml:space="preserve">  </w:t>
      </w:r>
      <w:r w:rsidR="009D6710" w:rsidRPr="00980E27">
        <w:rPr>
          <w:sz w:val="28"/>
          <w:szCs w:val="28"/>
        </w:rPr>
        <w:t>сессии пятого созыва</w:t>
      </w:r>
    </w:p>
    <w:p w:rsidR="009D6710" w:rsidRPr="00980E27" w:rsidRDefault="00C839AA" w:rsidP="00980E27">
      <w:pPr>
        <w:shd w:val="clear" w:color="auto" w:fill="FFFFFF"/>
        <w:ind w:left="5"/>
        <w:rPr>
          <w:sz w:val="28"/>
          <w:szCs w:val="28"/>
        </w:rPr>
      </w:pPr>
      <w:r w:rsidRPr="00980E27">
        <w:rPr>
          <w:sz w:val="28"/>
          <w:szCs w:val="28"/>
        </w:rPr>
        <w:t xml:space="preserve">от </w:t>
      </w:r>
      <w:r w:rsidR="00980E27">
        <w:rPr>
          <w:sz w:val="28"/>
          <w:szCs w:val="28"/>
        </w:rPr>
        <w:t xml:space="preserve"> 17.10</w:t>
      </w:r>
      <w:r w:rsidR="009D6710" w:rsidRPr="00980E27">
        <w:rPr>
          <w:sz w:val="28"/>
          <w:szCs w:val="28"/>
        </w:rPr>
        <w:t>.2017г</w:t>
      </w:r>
      <w:r w:rsidR="00980E27">
        <w:rPr>
          <w:sz w:val="28"/>
          <w:szCs w:val="28"/>
        </w:rPr>
        <w:t>.</w:t>
      </w:r>
    </w:p>
    <w:p w:rsidR="009D6710" w:rsidRPr="00980E27" w:rsidRDefault="009D6710" w:rsidP="009D6710">
      <w:pPr>
        <w:shd w:val="clear" w:color="auto" w:fill="FFFFFF"/>
        <w:tabs>
          <w:tab w:val="left" w:leader="underscore" w:pos="2179"/>
        </w:tabs>
        <w:ind w:left="10"/>
        <w:jc w:val="center"/>
        <w:rPr>
          <w:sz w:val="28"/>
          <w:szCs w:val="28"/>
        </w:rPr>
      </w:pPr>
      <w:r w:rsidRPr="00980E27">
        <w:rPr>
          <w:sz w:val="28"/>
          <w:szCs w:val="28"/>
        </w:rPr>
        <w:t xml:space="preserve">О внесении изменений  в Устав  Дивинского  сельсовета </w:t>
      </w:r>
    </w:p>
    <w:p w:rsidR="009D6710" w:rsidRPr="00980E27" w:rsidRDefault="009D6710" w:rsidP="009D6710">
      <w:pPr>
        <w:shd w:val="clear" w:color="auto" w:fill="FFFFFF"/>
        <w:tabs>
          <w:tab w:val="left" w:leader="underscore" w:pos="2179"/>
        </w:tabs>
        <w:ind w:left="10"/>
        <w:jc w:val="center"/>
        <w:rPr>
          <w:color w:val="000000"/>
          <w:spacing w:val="-1"/>
          <w:sz w:val="28"/>
          <w:szCs w:val="28"/>
        </w:rPr>
      </w:pPr>
      <w:r w:rsidRPr="00980E27">
        <w:rPr>
          <w:sz w:val="28"/>
          <w:szCs w:val="28"/>
        </w:rPr>
        <w:t>Болотнинского района Новосибирской области</w:t>
      </w:r>
    </w:p>
    <w:p w:rsidR="009D6710" w:rsidRPr="00980E27" w:rsidRDefault="009D6710" w:rsidP="009D6710">
      <w:pPr>
        <w:shd w:val="clear" w:color="auto" w:fill="FFFFFF"/>
        <w:tabs>
          <w:tab w:val="left" w:leader="underscore" w:pos="2179"/>
        </w:tabs>
        <w:jc w:val="both"/>
        <w:rPr>
          <w:color w:val="000000"/>
          <w:spacing w:val="-1"/>
          <w:sz w:val="28"/>
          <w:szCs w:val="28"/>
        </w:rPr>
      </w:pPr>
    </w:p>
    <w:p w:rsidR="009D6710" w:rsidRPr="00980E27" w:rsidRDefault="009D6710" w:rsidP="009D6710">
      <w:pPr>
        <w:shd w:val="clear" w:color="auto" w:fill="FFFFFF"/>
        <w:tabs>
          <w:tab w:val="left" w:leader="underscore" w:pos="2179"/>
        </w:tabs>
        <w:ind w:left="10" w:firstLine="710"/>
        <w:jc w:val="both"/>
        <w:rPr>
          <w:color w:val="000000"/>
          <w:spacing w:val="-1"/>
          <w:sz w:val="28"/>
          <w:szCs w:val="28"/>
        </w:rPr>
      </w:pPr>
      <w:r w:rsidRPr="00980E27">
        <w:rPr>
          <w:color w:val="000000"/>
          <w:spacing w:val="-1"/>
          <w:sz w:val="28"/>
          <w:szCs w:val="28"/>
        </w:rPr>
        <w:t xml:space="preserve">В соответствии со ст. 7, 35, 44  Федерального закона от 06.10.2003 г № 131-ФЗ « Об общих принципах организации местного самоуправления в Российской Федерации» Совет депутатов </w:t>
      </w:r>
      <w:r w:rsidRPr="00980E27">
        <w:rPr>
          <w:bCs/>
          <w:spacing w:val="-1"/>
          <w:sz w:val="28"/>
          <w:szCs w:val="28"/>
        </w:rPr>
        <w:t xml:space="preserve">Дивинского </w:t>
      </w:r>
      <w:r w:rsidRPr="00980E27">
        <w:rPr>
          <w:sz w:val="28"/>
          <w:szCs w:val="28"/>
        </w:rPr>
        <w:t xml:space="preserve"> сельсовета </w:t>
      </w:r>
      <w:r w:rsidRPr="00980E27">
        <w:rPr>
          <w:bCs/>
          <w:spacing w:val="-2"/>
          <w:sz w:val="28"/>
          <w:szCs w:val="28"/>
        </w:rPr>
        <w:t xml:space="preserve">Болотнинского района </w:t>
      </w:r>
      <w:r w:rsidRPr="00980E27">
        <w:rPr>
          <w:color w:val="000000"/>
          <w:spacing w:val="-1"/>
          <w:sz w:val="28"/>
          <w:szCs w:val="28"/>
        </w:rPr>
        <w:t xml:space="preserve">Новосибирской области, </w:t>
      </w:r>
    </w:p>
    <w:p w:rsidR="00800A0B" w:rsidRPr="00980E27" w:rsidRDefault="00800A0B" w:rsidP="009D6710">
      <w:pPr>
        <w:shd w:val="clear" w:color="auto" w:fill="FFFFFF"/>
        <w:tabs>
          <w:tab w:val="left" w:leader="underscore" w:pos="2179"/>
        </w:tabs>
        <w:jc w:val="both"/>
        <w:rPr>
          <w:b/>
          <w:color w:val="000000"/>
          <w:spacing w:val="-1"/>
          <w:sz w:val="28"/>
          <w:szCs w:val="28"/>
        </w:rPr>
      </w:pPr>
    </w:p>
    <w:p w:rsidR="009D6710" w:rsidRPr="00980E27" w:rsidRDefault="009D6710" w:rsidP="009D6710">
      <w:pPr>
        <w:shd w:val="clear" w:color="auto" w:fill="FFFFFF"/>
        <w:tabs>
          <w:tab w:val="left" w:leader="underscore" w:pos="2179"/>
        </w:tabs>
        <w:jc w:val="both"/>
        <w:rPr>
          <w:color w:val="000000"/>
          <w:spacing w:val="-1"/>
          <w:sz w:val="28"/>
          <w:szCs w:val="28"/>
        </w:rPr>
      </w:pPr>
      <w:r w:rsidRPr="00980E27">
        <w:rPr>
          <w:b/>
          <w:color w:val="000000"/>
          <w:spacing w:val="-1"/>
          <w:sz w:val="28"/>
          <w:szCs w:val="28"/>
        </w:rPr>
        <w:t>РЕШИЛ</w:t>
      </w:r>
      <w:r w:rsidRPr="00980E27">
        <w:rPr>
          <w:color w:val="000000"/>
          <w:spacing w:val="-1"/>
          <w:sz w:val="28"/>
          <w:szCs w:val="28"/>
        </w:rPr>
        <w:t>:</w:t>
      </w:r>
    </w:p>
    <w:p w:rsidR="009D6710" w:rsidRPr="00980E27" w:rsidRDefault="009D6710" w:rsidP="009D6710">
      <w:pPr>
        <w:shd w:val="clear" w:color="auto" w:fill="FFFFFF"/>
        <w:tabs>
          <w:tab w:val="left" w:leader="underscore" w:pos="2179"/>
        </w:tabs>
        <w:jc w:val="both"/>
        <w:rPr>
          <w:color w:val="000000"/>
          <w:spacing w:val="-1"/>
          <w:sz w:val="28"/>
          <w:szCs w:val="28"/>
        </w:rPr>
      </w:pPr>
    </w:p>
    <w:p w:rsidR="009D6710" w:rsidRPr="00980E27" w:rsidRDefault="009D6710" w:rsidP="009D6710">
      <w:pPr>
        <w:numPr>
          <w:ilvl w:val="0"/>
          <w:numId w:val="1"/>
        </w:numPr>
        <w:jc w:val="both"/>
        <w:rPr>
          <w:sz w:val="28"/>
          <w:szCs w:val="28"/>
        </w:rPr>
      </w:pPr>
      <w:r w:rsidRPr="00980E27">
        <w:rPr>
          <w:color w:val="000000"/>
          <w:spacing w:val="1"/>
          <w:sz w:val="28"/>
          <w:szCs w:val="28"/>
        </w:rPr>
        <w:t xml:space="preserve">Принять муниципальный правовой акт о внесении изменении  в Устав </w:t>
      </w:r>
      <w:r w:rsidRPr="00980E27">
        <w:rPr>
          <w:bCs/>
          <w:spacing w:val="-1"/>
          <w:sz w:val="28"/>
          <w:szCs w:val="28"/>
        </w:rPr>
        <w:t>Дивинского</w:t>
      </w:r>
      <w:r w:rsidRPr="00980E27">
        <w:rPr>
          <w:sz w:val="28"/>
          <w:szCs w:val="28"/>
        </w:rPr>
        <w:t xml:space="preserve"> сельсовета </w:t>
      </w:r>
      <w:r w:rsidRPr="00980E27">
        <w:rPr>
          <w:bCs/>
          <w:spacing w:val="-2"/>
          <w:sz w:val="28"/>
          <w:szCs w:val="28"/>
        </w:rPr>
        <w:t xml:space="preserve">Болотнинского района </w:t>
      </w:r>
      <w:r w:rsidRPr="00980E27">
        <w:rPr>
          <w:sz w:val="28"/>
          <w:szCs w:val="28"/>
        </w:rPr>
        <w:t>Новосибирской области</w:t>
      </w:r>
      <w:r w:rsidRPr="00980E27">
        <w:rPr>
          <w:color w:val="000000"/>
          <w:spacing w:val="-1"/>
          <w:sz w:val="28"/>
          <w:szCs w:val="28"/>
        </w:rPr>
        <w:t xml:space="preserve"> (прилагается).</w:t>
      </w:r>
    </w:p>
    <w:p w:rsidR="009D6710" w:rsidRPr="00980E27" w:rsidRDefault="009D6710" w:rsidP="009D6710">
      <w:pPr>
        <w:numPr>
          <w:ilvl w:val="0"/>
          <w:numId w:val="1"/>
        </w:numPr>
        <w:jc w:val="both"/>
        <w:rPr>
          <w:sz w:val="28"/>
          <w:szCs w:val="28"/>
        </w:rPr>
      </w:pPr>
      <w:r w:rsidRPr="00980E27">
        <w:rPr>
          <w:color w:val="000000"/>
          <w:sz w:val="28"/>
          <w:szCs w:val="28"/>
        </w:rPr>
        <w:t>В порядке, установленном Федеральным законом от 21.07.2005 г. № 97-ФЗ «О государственной регистрации Уставов муниципальных образований», п</w:t>
      </w:r>
      <w:r w:rsidRPr="00980E27">
        <w:rPr>
          <w:color w:val="000000"/>
          <w:spacing w:val="3"/>
          <w:sz w:val="28"/>
          <w:szCs w:val="28"/>
        </w:rPr>
        <w:t xml:space="preserve">редоставить муниципальный правовой акт о внесении изменении в Устав </w:t>
      </w:r>
      <w:r w:rsidRPr="00980E27">
        <w:rPr>
          <w:bCs/>
          <w:spacing w:val="-1"/>
          <w:sz w:val="28"/>
          <w:szCs w:val="28"/>
        </w:rPr>
        <w:t xml:space="preserve">Дивинского </w:t>
      </w:r>
      <w:r w:rsidRPr="00980E27">
        <w:rPr>
          <w:sz w:val="28"/>
          <w:szCs w:val="28"/>
        </w:rPr>
        <w:t xml:space="preserve"> сельсовета </w:t>
      </w:r>
      <w:r w:rsidRPr="00980E27">
        <w:rPr>
          <w:bCs/>
          <w:spacing w:val="-2"/>
          <w:sz w:val="28"/>
          <w:szCs w:val="28"/>
        </w:rPr>
        <w:t xml:space="preserve">Болотнинского района </w:t>
      </w:r>
      <w:r w:rsidRPr="00980E27">
        <w:rPr>
          <w:sz w:val="28"/>
          <w:szCs w:val="28"/>
        </w:rPr>
        <w:t>Новосибирской области</w:t>
      </w:r>
      <w:r w:rsidRPr="00980E27">
        <w:rPr>
          <w:color w:val="000000"/>
          <w:spacing w:val="3"/>
          <w:sz w:val="28"/>
          <w:szCs w:val="28"/>
        </w:rPr>
        <w:t xml:space="preserve"> на государственную регистрацию в Главное управление Министерства юстиции Российской Федерации по Новосибирской области в течение 15 дней.</w:t>
      </w:r>
    </w:p>
    <w:p w:rsidR="009D6710" w:rsidRPr="00980E27" w:rsidRDefault="009D6710" w:rsidP="009D6710">
      <w:pPr>
        <w:numPr>
          <w:ilvl w:val="0"/>
          <w:numId w:val="1"/>
        </w:numPr>
        <w:jc w:val="both"/>
        <w:rPr>
          <w:sz w:val="28"/>
          <w:szCs w:val="28"/>
        </w:rPr>
      </w:pPr>
      <w:proofErr w:type="gramStart"/>
      <w:r w:rsidRPr="00980E27">
        <w:rPr>
          <w:color w:val="000000"/>
          <w:spacing w:val="3"/>
          <w:sz w:val="28"/>
          <w:szCs w:val="28"/>
        </w:rPr>
        <w:t xml:space="preserve">Главе </w:t>
      </w:r>
      <w:r w:rsidRPr="00980E27">
        <w:rPr>
          <w:bCs/>
          <w:spacing w:val="-1"/>
          <w:sz w:val="28"/>
          <w:szCs w:val="28"/>
        </w:rPr>
        <w:t>Дивинского</w:t>
      </w:r>
      <w:r w:rsidRPr="00980E27">
        <w:rPr>
          <w:sz w:val="28"/>
          <w:szCs w:val="28"/>
        </w:rPr>
        <w:t xml:space="preserve"> сельсовета </w:t>
      </w:r>
      <w:r w:rsidRPr="00980E27">
        <w:rPr>
          <w:bCs/>
          <w:spacing w:val="-2"/>
          <w:sz w:val="28"/>
          <w:szCs w:val="28"/>
        </w:rPr>
        <w:t xml:space="preserve">Болотнинского района </w:t>
      </w:r>
      <w:r w:rsidRPr="00980E27">
        <w:rPr>
          <w:sz w:val="28"/>
          <w:szCs w:val="28"/>
        </w:rPr>
        <w:t>Новосибирской области</w:t>
      </w:r>
      <w:r w:rsidRPr="00980E27">
        <w:rPr>
          <w:color w:val="000000"/>
          <w:sz w:val="28"/>
          <w:szCs w:val="28"/>
        </w:rPr>
        <w:t xml:space="preserve"> </w:t>
      </w:r>
      <w:r w:rsidRPr="00980E27">
        <w:rPr>
          <w:color w:val="000000"/>
          <w:spacing w:val="1"/>
          <w:sz w:val="28"/>
          <w:szCs w:val="28"/>
        </w:rPr>
        <w:t>опубликовать  муниципальный правовой акт после государственной регистрации в течение 7 дней и направить в</w:t>
      </w:r>
      <w:r w:rsidRPr="00980E27">
        <w:rPr>
          <w:color w:val="000000"/>
          <w:spacing w:val="3"/>
          <w:sz w:val="28"/>
          <w:szCs w:val="28"/>
        </w:rPr>
        <w:t xml:space="preserve"> Главное управление Министерства юстиции Российской Федерации по Новосибирской области </w:t>
      </w:r>
      <w:r w:rsidRPr="00980E27">
        <w:rPr>
          <w:color w:val="000000"/>
          <w:spacing w:val="1"/>
          <w:sz w:val="28"/>
          <w:szCs w:val="28"/>
        </w:rPr>
        <w:t xml:space="preserve">сведения об источнике и о дате официального опубликования или обнародования муниципального правового акта   </w:t>
      </w:r>
      <w:r w:rsidRPr="00980E27">
        <w:rPr>
          <w:bCs/>
          <w:spacing w:val="-1"/>
          <w:sz w:val="28"/>
          <w:szCs w:val="28"/>
        </w:rPr>
        <w:t>Дивинского</w:t>
      </w:r>
      <w:r w:rsidRPr="00980E27">
        <w:rPr>
          <w:sz w:val="28"/>
          <w:szCs w:val="28"/>
        </w:rPr>
        <w:t xml:space="preserve"> сельсовета </w:t>
      </w:r>
      <w:r w:rsidRPr="00980E27">
        <w:rPr>
          <w:bCs/>
          <w:spacing w:val="-2"/>
          <w:sz w:val="28"/>
          <w:szCs w:val="28"/>
        </w:rPr>
        <w:t xml:space="preserve">Болотнинского района </w:t>
      </w:r>
      <w:r w:rsidRPr="00980E27">
        <w:rPr>
          <w:sz w:val="28"/>
          <w:szCs w:val="28"/>
        </w:rPr>
        <w:t>Новосибирской области для включения указанных сведений в государственный реестр уставов муниципальных образований Новосибирской</w:t>
      </w:r>
      <w:proofErr w:type="gramEnd"/>
      <w:r w:rsidRPr="00980E27">
        <w:rPr>
          <w:sz w:val="28"/>
          <w:szCs w:val="28"/>
        </w:rPr>
        <w:t xml:space="preserve"> области</w:t>
      </w:r>
      <w:r w:rsidRPr="00980E27">
        <w:rPr>
          <w:color w:val="000000"/>
          <w:sz w:val="28"/>
          <w:szCs w:val="28"/>
        </w:rPr>
        <w:t xml:space="preserve"> </w:t>
      </w:r>
      <w:r w:rsidRPr="00980E27">
        <w:rPr>
          <w:color w:val="000000"/>
          <w:spacing w:val="1"/>
          <w:sz w:val="28"/>
          <w:szCs w:val="28"/>
        </w:rPr>
        <w:t>в 10-дневной срок</w:t>
      </w:r>
      <w:r w:rsidRPr="00980E27">
        <w:rPr>
          <w:color w:val="000000"/>
          <w:spacing w:val="-1"/>
          <w:sz w:val="28"/>
          <w:szCs w:val="28"/>
        </w:rPr>
        <w:t>.</w:t>
      </w:r>
    </w:p>
    <w:p w:rsidR="009D6710" w:rsidRPr="00980E27" w:rsidRDefault="009D6710" w:rsidP="00800A0B">
      <w:pPr>
        <w:numPr>
          <w:ilvl w:val="0"/>
          <w:numId w:val="1"/>
        </w:numPr>
        <w:jc w:val="both"/>
        <w:rPr>
          <w:sz w:val="28"/>
          <w:szCs w:val="28"/>
        </w:rPr>
      </w:pPr>
      <w:r w:rsidRPr="00980E27">
        <w:rPr>
          <w:color w:val="000000"/>
          <w:spacing w:val="-1"/>
          <w:sz w:val="28"/>
          <w:szCs w:val="28"/>
        </w:rPr>
        <w:t xml:space="preserve">Настоящее решение вступает в силу после государственной регистрации и </w:t>
      </w:r>
      <w:r w:rsidRPr="00980E27">
        <w:rPr>
          <w:color w:val="000000"/>
          <w:spacing w:val="1"/>
          <w:sz w:val="28"/>
          <w:szCs w:val="28"/>
        </w:rPr>
        <w:t>опубликования в газете  «Вестнике»  Дивинского сельсовета.</w:t>
      </w:r>
    </w:p>
    <w:p w:rsidR="009D6710" w:rsidRPr="00980E27" w:rsidRDefault="009D6710" w:rsidP="009D6710">
      <w:pPr>
        <w:rPr>
          <w:color w:val="000000"/>
          <w:sz w:val="28"/>
          <w:szCs w:val="28"/>
        </w:rPr>
      </w:pPr>
    </w:p>
    <w:p w:rsidR="009D6710" w:rsidRPr="00980E27" w:rsidRDefault="009D6710" w:rsidP="009D6710">
      <w:pPr>
        <w:rPr>
          <w:color w:val="000000"/>
          <w:sz w:val="28"/>
          <w:szCs w:val="28"/>
        </w:rPr>
      </w:pPr>
      <w:r w:rsidRPr="00980E27">
        <w:rPr>
          <w:color w:val="000000"/>
          <w:sz w:val="28"/>
          <w:szCs w:val="28"/>
        </w:rPr>
        <w:t>Глава Дивинского сельсовета</w:t>
      </w:r>
      <w:r w:rsidRPr="00980E27">
        <w:rPr>
          <w:color w:val="000000"/>
          <w:sz w:val="28"/>
          <w:szCs w:val="28"/>
        </w:rPr>
        <w:tab/>
        <w:t xml:space="preserve">       </w:t>
      </w:r>
      <w:r w:rsidR="00800A0B" w:rsidRPr="00980E27">
        <w:rPr>
          <w:color w:val="000000"/>
          <w:sz w:val="28"/>
          <w:szCs w:val="28"/>
        </w:rPr>
        <w:t xml:space="preserve">                </w:t>
      </w:r>
      <w:r w:rsidRPr="00980E27">
        <w:rPr>
          <w:color w:val="000000"/>
          <w:sz w:val="28"/>
          <w:szCs w:val="28"/>
        </w:rPr>
        <w:t xml:space="preserve">                                     </w:t>
      </w:r>
    </w:p>
    <w:p w:rsidR="009D6710" w:rsidRPr="00980E27" w:rsidRDefault="009D6710" w:rsidP="009D6710">
      <w:pPr>
        <w:rPr>
          <w:color w:val="000000"/>
          <w:sz w:val="28"/>
          <w:szCs w:val="28"/>
        </w:rPr>
      </w:pPr>
      <w:r w:rsidRPr="00980E27">
        <w:rPr>
          <w:color w:val="000000"/>
          <w:sz w:val="28"/>
          <w:szCs w:val="28"/>
        </w:rPr>
        <w:t>Болотнинского района</w:t>
      </w:r>
    </w:p>
    <w:p w:rsidR="00424ED1" w:rsidRPr="00980E27" w:rsidRDefault="009D6710" w:rsidP="00B54339">
      <w:pPr>
        <w:rPr>
          <w:color w:val="000000"/>
          <w:sz w:val="28"/>
          <w:szCs w:val="28"/>
        </w:rPr>
      </w:pPr>
      <w:r w:rsidRPr="00980E27">
        <w:rPr>
          <w:color w:val="000000"/>
          <w:sz w:val="28"/>
          <w:szCs w:val="28"/>
        </w:rPr>
        <w:t xml:space="preserve">Новосибирской области        </w:t>
      </w:r>
      <w:r w:rsidR="00800A0B" w:rsidRPr="00980E27">
        <w:rPr>
          <w:color w:val="000000"/>
          <w:sz w:val="28"/>
          <w:szCs w:val="28"/>
        </w:rPr>
        <w:t xml:space="preserve">                                    Е.А.Литвинова       </w:t>
      </w:r>
    </w:p>
    <w:p w:rsidR="009D6710" w:rsidRPr="00980E27" w:rsidRDefault="00800A0B" w:rsidP="00B54339">
      <w:pPr>
        <w:rPr>
          <w:sz w:val="28"/>
          <w:szCs w:val="28"/>
        </w:rPr>
      </w:pPr>
      <w:r w:rsidRPr="00980E27">
        <w:rPr>
          <w:color w:val="000000"/>
          <w:sz w:val="28"/>
          <w:szCs w:val="28"/>
        </w:rPr>
        <w:t xml:space="preserve">                           </w:t>
      </w:r>
      <w:r w:rsidR="009D6710" w:rsidRPr="00980E27">
        <w:rPr>
          <w:color w:val="000000"/>
          <w:sz w:val="28"/>
          <w:szCs w:val="28"/>
        </w:rPr>
        <w:t xml:space="preserve">                             </w:t>
      </w:r>
    </w:p>
    <w:p w:rsidR="009D6710" w:rsidRPr="00980E27" w:rsidRDefault="00800A0B" w:rsidP="009D6710">
      <w:pPr>
        <w:jc w:val="right"/>
        <w:rPr>
          <w:sz w:val="28"/>
          <w:szCs w:val="28"/>
        </w:rPr>
      </w:pPr>
      <w:r w:rsidRPr="00980E27">
        <w:rPr>
          <w:sz w:val="28"/>
          <w:szCs w:val="28"/>
        </w:rPr>
        <w:lastRenderedPageBreak/>
        <w:t>ПРИЛОЖЕНИЕ</w:t>
      </w:r>
    </w:p>
    <w:p w:rsidR="009D6710" w:rsidRPr="00980E27" w:rsidRDefault="006C5C7C" w:rsidP="009D6710">
      <w:pPr>
        <w:jc w:val="right"/>
        <w:rPr>
          <w:sz w:val="28"/>
          <w:szCs w:val="28"/>
        </w:rPr>
      </w:pPr>
      <w:r>
        <w:rPr>
          <w:sz w:val="28"/>
          <w:szCs w:val="28"/>
        </w:rPr>
        <w:t xml:space="preserve">к решению двадцать пятой </w:t>
      </w:r>
    </w:p>
    <w:p w:rsidR="009D6710" w:rsidRPr="00980E27" w:rsidRDefault="009D6710" w:rsidP="009D6710">
      <w:pPr>
        <w:jc w:val="right"/>
        <w:rPr>
          <w:sz w:val="28"/>
          <w:szCs w:val="28"/>
        </w:rPr>
      </w:pPr>
      <w:r w:rsidRPr="00980E27">
        <w:rPr>
          <w:sz w:val="28"/>
          <w:szCs w:val="28"/>
        </w:rPr>
        <w:t>сессии пятого созыва</w:t>
      </w:r>
    </w:p>
    <w:p w:rsidR="009D6710" w:rsidRPr="00980E27" w:rsidRDefault="009D6710" w:rsidP="009D6710">
      <w:pPr>
        <w:jc w:val="right"/>
        <w:rPr>
          <w:sz w:val="28"/>
          <w:szCs w:val="28"/>
        </w:rPr>
      </w:pPr>
      <w:r w:rsidRPr="00980E27">
        <w:rPr>
          <w:sz w:val="28"/>
          <w:szCs w:val="28"/>
        </w:rPr>
        <w:t>Совета депутатов</w:t>
      </w:r>
    </w:p>
    <w:p w:rsidR="009D6710" w:rsidRPr="00980E27" w:rsidRDefault="009D6710" w:rsidP="009D6710">
      <w:pPr>
        <w:jc w:val="right"/>
        <w:rPr>
          <w:sz w:val="28"/>
          <w:szCs w:val="28"/>
        </w:rPr>
      </w:pPr>
      <w:r w:rsidRPr="00980E27">
        <w:rPr>
          <w:sz w:val="28"/>
          <w:szCs w:val="28"/>
        </w:rPr>
        <w:t>Дивинского  сельсовета</w:t>
      </w:r>
    </w:p>
    <w:p w:rsidR="009D6710" w:rsidRPr="00980E27" w:rsidRDefault="009D6710" w:rsidP="009D6710">
      <w:pPr>
        <w:jc w:val="right"/>
        <w:rPr>
          <w:sz w:val="28"/>
          <w:szCs w:val="28"/>
        </w:rPr>
      </w:pPr>
      <w:r w:rsidRPr="00980E27">
        <w:rPr>
          <w:sz w:val="28"/>
          <w:szCs w:val="28"/>
        </w:rPr>
        <w:t>Болотнинского района</w:t>
      </w:r>
    </w:p>
    <w:p w:rsidR="009D6710" w:rsidRPr="00980E27" w:rsidRDefault="009D6710" w:rsidP="009D6710">
      <w:pPr>
        <w:jc w:val="right"/>
        <w:rPr>
          <w:sz w:val="28"/>
          <w:szCs w:val="28"/>
        </w:rPr>
      </w:pPr>
      <w:r w:rsidRPr="00980E27">
        <w:rPr>
          <w:sz w:val="28"/>
          <w:szCs w:val="28"/>
        </w:rPr>
        <w:t>Новосибирской области</w:t>
      </w:r>
    </w:p>
    <w:p w:rsidR="009D6710" w:rsidRPr="00980E27" w:rsidRDefault="006C5C7C" w:rsidP="009D6710">
      <w:pPr>
        <w:jc w:val="right"/>
        <w:rPr>
          <w:sz w:val="28"/>
          <w:szCs w:val="28"/>
        </w:rPr>
      </w:pPr>
      <w:r>
        <w:rPr>
          <w:sz w:val="28"/>
          <w:szCs w:val="28"/>
        </w:rPr>
        <w:t>о</w:t>
      </w:r>
      <w:r w:rsidR="00800A0B" w:rsidRPr="00980E27">
        <w:rPr>
          <w:sz w:val="28"/>
          <w:szCs w:val="28"/>
        </w:rPr>
        <w:t>т</w:t>
      </w:r>
      <w:r>
        <w:rPr>
          <w:sz w:val="28"/>
          <w:szCs w:val="28"/>
        </w:rPr>
        <w:t xml:space="preserve"> 17</w:t>
      </w:r>
      <w:r w:rsidR="00800A0B" w:rsidRPr="00980E27">
        <w:rPr>
          <w:sz w:val="28"/>
          <w:szCs w:val="28"/>
        </w:rPr>
        <w:t>.</w:t>
      </w:r>
      <w:r>
        <w:rPr>
          <w:sz w:val="28"/>
          <w:szCs w:val="28"/>
        </w:rPr>
        <w:t>10</w:t>
      </w:r>
      <w:r w:rsidR="00C839AA" w:rsidRPr="00980E27">
        <w:rPr>
          <w:sz w:val="28"/>
          <w:szCs w:val="28"/>
        </w:rPr>
        <w:t xml:space="preserve"> </w:t>
      </w:r>
      <w:r w:rsidR="00800A0B" w:rsidRPr="00980E27">
        <w:rPr>
          <w:sz w:val="28"/>
          <w:szCs w:val="28"/>
        </w:rPr>
        <w:t xml:space="preserve">.2017  № </w:t>
      </w:r>
      <w:r>
        <w:rPr>
          <w:sz w:val="28"/>
          <w:szCs w:val="28"/>
        </w:rPr>
        <w:t>100</w:t>
      </w:r>
    </w:p>
    <w:p w:rsidR="009D6710" w:rsidRPr="00980E27" w:rsidRDefault="009D6710" w:rsidP="009D6710">
      <w:pPr>
        <w:jc w:val="right"/>
        <w:rPr>
          <w:sz w:val="28"/>
          <w:szCs w:val="28"/>
        </w:rPr>
      </w:pPr>
    </w:p>
    <w:p w:rsidR="009D6710" w:rsidRPr="00980E27" w:rsidRDefault="009D6710" w:rsidP="009D6710">
      <w:pPr>
        <w:jc w:val="center"/>
        <w:rPr>
          <w:sz w:val="28"/>
          <w:szCs w:val="28"/>
        </w:rPr>
      </w:pPr>
      <w:r w:rsidRPr="00980E27">
        <w:rPr>
          <w:sz w:val="28"/>
          <w:szCs w:val="28"/>
        </w:rPr>
        <w:t xml:space="preserve">МУНИЦИПАЛЬНЫЙ ПРАВОВОЙ АКТ </w:t>
      </w:r>
    </w:p>
    <w:p w:rsidR="009D6710" w:rsidRPr="00980E27" w:rsidRDefault="009D6710" w:rsidP="009D6710">
      <w:pPr>
        <w:jc w:val="center"/>
        <w:rPr>
          <w:sz w:val="28"/>
          <w:szCs w:val="28"/>
        </w:rPr>
      </w:pPr>
      <w:r w:rsidRPr="00980E27">
        <w:rPr>
          <w:sz w:val="28"/>
          <w:szCs w:val="28"/>
        </w:rPr>
        <w:t>О ВНЕСЕНИИ ИЗМЕНЕНИИ  В УСТАВ ДИВИНСКОГО СЕЛЬСОВЕТА  БОЛОТНИНСКОГО РАЙОНА НОВОСИБИРСКОЙ ОБЛАСТИ</w:t>
      </w:r>
    </w:p>
    <w:p w:rsidR="009D6710" w:rsidRPr="00980E27" w:rsidRDefault="009D6710" w:rsidP="009D6710">
      <w:pPr>
        <w:jc w:val="center"/>
        <w:rPr>
          <w:sz w:val="28"/>
          <w:szCs w:val="28"/>
        </w:rPr>
      </w:pPr>
    </w:p>
    <w:p w:rsidR="009D6710" w:rsidRPr="00980E27" w:rsidRDefault="000B3E8A" w:rsidP="009D6710">
      <w:pPr>
        <w:rPr>
          <w:sz w:val="28"/>
          <w:szCs w:val="28"/>
        </w:rPr>
      </w:pPr>
      <w:r w:rsidRPr="00980E27">
        <w:rPr>
          <w:b/>
          <w:sz w:val="28"/>
          <w:szCs w:val="28"/>
        </w:rPr>
        <w:t>1. А</w:t>
      </w:r>
      <w:r w:rsidR="00987098" w:rsidRPr="00980E27">
        <w:rPr>
          <w:b/>
          <w:sz w:val="28"/>
          <w:szCs w:val="28"/>
        </w:rPr>
        <w:t>бзац 1 п. 3 ст. 3 Муниципальные правовые акты</w:t>
      </w:r>
      <w:r w:rsidR="00F149A2" w:rsidRPr="00980E27">
        <w:rPr>
          <w:b/>
          <w:sz w:val="28"/>
          <w:szCs w:val="28"/>
        </w:rPr>
        <w:t xml:space="preserve"> </w:t>
      </w:r>
      <w:r w:rsidR="00F149A2" w:rsidRPr="00980E27">
        <w:rPr>
          <w:sz w:val="28"/>
          <w:szCs w:val="28"/>
        </w:rPr>
        <w:t>изложить в новой редакции:</w:t>
      </w:r>
    </w:p>
    <w:p w:rsidR="009D6710" w:rsidRPr="00980E27" w:rsidRDefault="00987098" w:rsidP="00987098">
      <w:pPr>
        <w:jc w:val="both"/>
        <w:rPr>
          <w:sz w:val="28"/>
          <w:szCs w:val="28"/>
        </w:rPr>
      </w:pPr>
      <w:r w:rsidRPr="00980E27">
        <w:rPr>
          <w:sz w:val="28"/>
          <w:szCs w:val="28"/>
        </w:rPr>
        <w:t xml:space="preserve"> </w:t>
      </w:r>
      <w:proofErr w:type="gramStart"/>
      <w:r w:rsidRPr="00980E27">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«Наши Новости» или «Вестнике Дивинского сельсовета»,  или   обнародования путем размещения полного текста на информационном стенде в администрации Дивинского сельсовета и в иных</w:t>
      </w:r>
      <w:proofErr w:type="gramEnd"/>
      <w:r w:rsidRPr="00980E27">
        <w:rPr>
          <w:sz w:val="28"/>
          <w:szCs w:val="28"/>
        </w:rPr>
        <w:t xml:space="preserve"> общедоступных </w:t>
      </w:r>
      <w:proofErr w:type="gramStart"/>
      <w:r w:rsidRPr="00980E27">
        <w:rPr>
          <w:sz w:val="28"/>
          <w:szCs w:val="28"/>
        </w:rPr>
        <w:t>местах</w:t>
      </w:r>
      <w:proofErr w:type="gramEnd"/>
      <w:r w:rsidRPr="00980E27">
        <w:rPr>
          <w:sz w:val="28"/>
          <w:szCs w:val="28"/>
        </w:rPr>
        <w:t>:  библиотека, шк</w:t>
      </w:r>
      <w:r w:rsidR="000B3E8A" w:rsidRPr="00980E27">
        <w:rPr>
          <w:sz w:val="28"/>
          <w:szCs w:val="28"/>
        </w:rPr>
        <w:t>олы с первого по тридцатый день</w:t>
      </w:r>
      <w:r w:rsidR="00F149A2" w:rsidRPr="00980E27">
        <w:rPr>
          <w:sz w:val="28"/>
          <w:szCs w:val="28"/>
        </w:rPr>
        <w:t>»;</w:t>
      </w:r>
      <w:r w:rsidRPr="00980E27">
        <w:rPr>
          <w:sz w:val="28"/>
          <w:szCs w:val="28"/>
        </w:rPr>
        <w:t xml:space="preserve">      </w:t>
      </w:r>
    </w:p>
    <w:p w:rsidR="009D6710" w:rsidRPr="00980E27" w:rsidRDefault="009D6710" w:rsidP="009D6710">
      <w:pPr>
        <w:tabs>
          <w:tab w:val="left" w:pos="720"/>
        </w:tabs>
        <w:jc w:val="both"/>
        <w:rPr>
          <w:sz w:val="28"/>
          <w:szCs w:val="28"/>
        </w:rPr>
      </w:pPr>
    </w:p>
    <w:p w:rsidR="000B3E8A" w:rsidRPr="00980E27" w:rsidRDefault="009D6710" w:rsidP="000B3E8A">
      <w:pPr>
        <w:pStyle w:val="a4"/>
        <w:jc w:val="both"/>
        <w:rPr>
          <w:b/>
          <w:sz w:val="28"/>
          <w:szCs w:val="28"/>
        </w:rPr>
      </w:pPr>
      <w:r w:rsidRPr="00980E27">
        <w:rPr>
          <w:b/>
          <w:sz w:val="28"/>
          <w:szCs w:val="28"/>
        </w:rPr>
        <w:t>2</w:t>
      </w:r>
      <w:r w:rsidRPr="00980E27">
        <w:rPr>
          <w:sz w:val="28"/>
          <w:szCs w:val="28"/>
        </w:rPr>
        <w:t>.</w:t>
      </w:r>
      <w:r w:rsidRPr="00980E27">
        <w:rPr>
          <w:b/>
          <w:sz w:val="28"/>
          <w:szCs w:val="28"/>
        </w:rPr>
        <w:t xml:space="preserve"> </w:t>
      </w:r>
      <w:r w:rsidR="000B3E8A" w:rsidRPr="00980E27">
        <w:rPr>
          <w:b/>
          <w:sz w:val="28"/>
          <w:szCs w:val="28"/>
        </w:rPr>
        <w:t>п. 1 ст. 6 Права органов местного самоуправления поселения на</w:t>
      </w:r>
      <w:r w:rsidR="00F149A2" w:rsidRPr="00980E27">
        <w:rPr>
          <w:b/>
          <w:sz w:val="28"/>
          <w:szCs w:val="28"/>
        </w:rPr>
        <w:t xml:space="preserve"> </w:t>
      </w:r>
      <w:r w:rsidR="000B3E8A" w:rsidRPr="00980E27">
        <w:rPr>
          <w:b/>
          <w:sz w:val="28"/>
          <w:szCs w:val="28"/>
        </w:rPr>
        <w:t xml:space="preserve">решение вопросов, не отнесенных к вопросам местного значения поселений </w:t>
      </w:r>
      <w:r w:rsidR="000B3E8A" w:rsidRPr="00980E27">
        <w:rPr>
          <w:sz w:val="28"/>
          <w:szCs w:val="28"/>
        </w:rPr>
        <w:t>дополнить подпунктом 15 следующего содержания:</w:t>
      </w:r>
    </w:p>
    <w:p w:rsidR="000B3E8A" w:rsidRPr="00980E27" w:rsidRDefault="00F149A2" w:rsidP="000B3E8A">
      <w:pPr>
        <w:pStyle w:val="a4"/>
        <w:jc w:val="both"/>
        <w:rPr>
          <w:sz w:val="28"/>
          <w:szCs w:val="28"/>
        </w:rPr>
      </w:pPr>
      <w:r w:rsidRPr="00980E27">
        <w:rPr>
          <w:sz w:val="28"/>
          <w:szCs w:val="28"/>
        </w:rPr>
        <w:t xml:space="preserve"> </w:t>
      </w:r>
      <w:r w:rsidR="000B3E8A" w:rsidRPr="00980E27">
        <w:rPr>
          <w:sz w:val="28"/>
          <w:szCs w:val="28"/>
        </w:rPr>
        <w:t>«оказание содействия</w:t>
      </w:r>
      <w:r w:rsidRPr="00980E27">
        <w:rPr>
          <w:sz w:val="28"/>
          <w:szCs w:val="28"/>
        </w:rPr>
        <w:t xml:space="preserve">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D6710" w:rsidRPr="00980E27" w:rsidRDefault="009D6710" w:rsidP="009D6710">
      <w:pPr>
        <w:autoSpaceDE w:val="0"/>
        <w:autoSpaceDN w:val="0"/>
        <w:adjustRightInd w:val="0"/>
        <w:jc w:val="both"/>
        <w:rPr>
          <w:sz w:val="28"/>
          <w:szCs w:val="28"/>
        </w:rPr>
      </w:pPr>
    </w:p>
    <w:p w:rsidR="009D6710" w:rsidRPr="00980E27" w:rsidRDefault="009D6710" w:rsidP="00237D1C">
      <w:pPr>
        <w:tabs>
          <w:tab w:val="left" w:pos="720"/>
        </w:tabs>
        <w:rPr>
          <w:b/>
          <w:sz w:val="28"/>
          <w:szCs w:val="28"/>
        </w:rPr>
      </w:pPr>
      <w:r w:rsidRPr="00980E27">
        <w:rPr>
          <w:b/>
          <w:sz w:val="28"/>
          <w:szCs w:val="28"/>
        </w:rPr>
        <w:t xml:space="preserve">3. </w:t>
      </w:r>
      <w:r w:rsidR="00F149A2" w:rsidRPr="00980E27">
        <w:rPr>
          <w:b/>
          <w:sz w:val="28"/>
          <w:szCs w:val="28"/>
        </w:rPr>
        <w:t xml:space="preserve"> п. 4 ч.1 ст. 24 Досрочное прекращение полномочий Совета депутатов</w:t>
      </w:r>
      <w:r w:rsidRPr="00980E27">
        <w:rPr>
          <w:sz w:val="28"/>
          <w:szCs w:val="28"/>
        </w:rPr>
        <w:t xml:space="preserve">  изложить  в следующей редакции: </w:t>
      </w:r>
    </w:p>
    <w:p w:rsidR="009D6710" w:rsidRPr="00980E27" w:rsidRDefault="009D6710" w:rsidP="009D6710">
      <w:pPr>
        <w:autoSpaceDE w:val="0"/>
        <w:autoSpaceDN w:val="0"/>
        <w:adjustRightInd w:val="0"/>
        <w:jc w:val="both"/>
        <w:rPr>
          <w:sz w:val="28"/>
          <w:szCs w:val="28"/>
        </w:rPr>
      </w:pPr>
      <w:r w:rsidRPr="00980E27">
        <w:rPr>
          <w:sz w:val="28"/>
          <w:szCs w:val="28"/>
        </w:rPr>
        <w:t>«</w:t>
      </w:r>
      <w:r w:rsidR="00237D1C" w:rsidRPr="00980E27">
        <w:rPr>
          <w:sz w:val="28"/>
          <w:szCs w:val="28"/>
        </w:rPr>
        <w:t>преобразования  Дивинского сельсовета, осуществляемого в соответствии с частями 3, 4 – 7, 7.2  статьи 13 Федерального закона от 06.10.2003г. № 131-ФЗ, а также в случае упразднения муниципального образования»;</w:t>
      </w:r>
    </w:p>
    <w:p w:rsidR="009D6710" w:rsidRPr="00980E27" w:rsidRDefault="009D6710" w:rsidP="009D6710">
      <w:pPr>
        <w:autoSpaceDE w:val="0"/>
        <w:autoSpaceDN w:val="0"/>
        <w:adjustRightInd w:val="0"/>
        <w:jc w:val="both"/>
        <w:rPr>
          <w:color w:val="FF0000"/>
          <w:sz w:val="28"/>
          <w:szCs w:val="28"/>
        </w:rPr>
      </w:pPr>
      <w:r w:rsidRPr="00980E27">
        <w:rPr>
          <w:sz w:val="28"/>
          <w:szCs w:val="28"/>
        </w:rPr>
        <w:t xml:space="preserve"> </w:t>
      </w:r>
    </w:p>
    <w:p w:rsidR="00025722" w:rsidRPr="00980E27" w:rsidRDefault="009D6710" w:rsidP="009D6710">
      <w:pPr>
        <w:autoSpaceDE w:val="0"/>
        <w:autoSpaceDN w:val="0"/>
        <w:adjustRightInd w:val="0"/>
        <w:jc w:val="both"/>
        <w:rPr>
          <w:sz w:val="28"/>
          <w:szCs w:val="28"/>
        </w:rPr>
      </w:pPr>
      <w:r w:rsidRPr="00980E27">
        <w:rPr>
          <w:b/>
          <w:sz w:val="28"/>
          <w:szCs w:val="28"/>
        </w:rPr>
        <w:t xml:space="preserve">4. </w:t>
      </w:r>
      <w:r w:rsidR="00025722" w:rsidRPr="00980E27">
        <w:rPr>
          <w:b/>
          <w:sz w:val="28"/>
          <w:szCs w:val="28"/>
        </w:rPr>
        <w:t xml:space="preserve">п. 7 ст. 25 Глава поселения </w:t>
      </w:r>
      <w:r w:rsidR="00025722" w:rsidRPr="00980E27">
        <w:rPr>
          <w:sz w:val="28"/>
          <w:szCs w:val="28"/>
        </w:rPr>
        <w:t>дополнить абзацем следующего содержания:</w:t>
      </w:r>
    </w:p>
    <w:p w:rsidR="009D6710" w:rsidRPr="00980E27" w:rsidRDefault="00025722" w:rsidP="009D6710">
      <w:pPr>
        <w:autoSpaceDE w:val="0"/>
        <w:autoSpaceDN w:val="0"/>
        <w:adjustRightInd w:val="0"/>
        <w:jc w:val="both"/>
        <w:rPr>
          <w:sz w:val="28"/>
          <w:szCs w:val="28"/>
        </w:rPr>
      </w:pPr>
      <w:proofErr w:type="gramStart"/>
      <w:r w:rsidRPr="00980E27">
        <w:rPr>
          <w:sz w:val="28"/>
          <w:szCs w:val="28"/>
        </w:rPr>
        <w:t xml:space="preserve">« Глава Дивинского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 –ФЗ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w:t>
      </w:r>
      <w:r w:rsidRPr="00980E27">
        <w:rPr>
          <w:sz w:val="28"/>
          <w:szCs w:val="28"/>
        </w:rPr>
        <w:lastRenderedPageBreak/>
        <w:t>отдельным категориям лиц открывать и</w:t>
      </w:r>
      <w:proofErr w:type="gramEnd"/>
      <w:r w:rsidRPr="00980E27">
        <w:rPr>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D6710" w:rsidRPr="00980E27" w:rsidRDefault="009D6710" w:rsidP="009D6710">
      <w:pPr>
        <w:tabs>
          <w:tab w:val="left" w:pos="720"/>
        </w:tabs>
        <w:jc w:val="both"/>
        <w:rPr>
          <w:sz w:val="28"/>
          <w:szCs w:val="28"/>
        </w:rPr>
      </w:pPr>
    </w:p>
    <w:p w:rsidR="009D6710" w:rsidRPr="00980E27" w:rsidRDefault="009D6710" w:rsidP="009D6710">
      <w:pPr>
        <w:tabs>
          <w:tab w:val="left" w:pos="720"/>
        </w:tabs>
        <w:rPr>
          <w:sz w:val="28"/>
          <w:szCs w:val="28"/>
        </w:rPr>
      </w:pPr>
      <w:r w:rsidRPr="00980E27">
        <w:rPr>
          <w:b/>
          <w:sz w:val="28"/>
          <w:szCs w:val="28"/>
        </w:rPr>
        <w:t>5</w:t>
      </w:r>
      <w:r w:rsidR="00025722" w:rsidRPr="00980E27">
        <w:rPr>
          <w:b/>
          <w:sz w:val="28"/>
          <w:szCs w:val="28"/>
        </w:rPr>
        <w:t xml:space="preserve">. ч. 2 ст. 27 Администрация </w:t>
      </w:r>
      <w:r w:rsidR="00025722" w:rsidRPr="00980E27">
        <w:rPr>
          <w:sz w:val="28"/>
          <w:szCs w:val="28"/>
        </w:rPr>
        <w:t>изложить в новой редакции:</w:t>
      </w:r>
    </w:p>
    <w:p w:rsidR="00025722" w:rsidRPr="00980E27" w:rsidRDefault="00025722" w:rsidP="00025722">
      <w:pPr>
        <w:pStyle w:val="a5"/>
        <w:ind w:firstLine="0"/>
        <w:rPr>
          <w:szCs w:val="28"/>
        </w:rPr>
      </w:pPr>
      <w:proofErr w:type="gramStart"/>
      <w:r w:rsidRPr="00980E27">
        <w:rPr>
          <w:szCs w:val="28"/>
        </w:rPr>
        <w:t xml:space="preserve">«Заместитель главы администрации в соответствии с </w:t>
      </w:r>
      <w:r w:rsidR="00251100" w:rsidRPr="00980E27">
        <w:rPr>
          <w:szCs w:val="28"/>
        </w:rPr>
        <w:t xml:space="preserve">должностной инструкцией </w:t>
      </w:r>
      <w:r w:rsidRPr="00980E27">
        <w:rPr>
          <w:szCs w:val="28"/>
        </w:rPr>
        <w:t>вр</w:t>
      </w:r>
      <w:r w:rsidR="00251100" w:rsidRPr="00980E27">
        <w:rPr>
          <w:szCs w:val="28"/>
        </w:rPr>
        <w:t>еменно осуществляет полномочия Г</w:t>
      </w:r>
      <w:r w:rsidRPr="00980E27">
        <w:rPr>
          <w:szCs w:val="28"/>
        </w:rPr>
        <w:t>лавы поселения в случае его отсутствия, невозможности исполнения им своих обязанностей, а также в</w:t>
      </w:r>
      <w:r w:rsidR="00251100" w:rsidRPr="00980E27">
        <w:rPr>
          <w:szCs w:val="28"/>
        </w:rPr>
        <w:t xml:space="preserve"> случае досрочного прекращения Г</w:t>
      </w:r>
      <w:r w:rsidRPr="00980E27">
        <w:rPr>
          <w:szCs w:val="28"/>
        </w:rPr>
        <w:t>лавой пос</w:t>
      </w:r>
      <w:r w:rsidR="00251100" w:rsidRPr="00980E27">
        <w:rPr>
          <w:szCs w:val="28"/>
        </w:rPr>
        <w:t>еления своих полномочий,  либо   применения</w:t>
      </w:r>
      <w:r w:rsidRPr="00980E27">
        <w:rPr>
          <w:szCs w:val="28"/>
        </w:rPr>
        <w:t xml:space="preserve"> к нему по решению суда мер процессуального принуждения в виде заключения под стражу и</w:t>
      </w:r>
      <w:r w:rsidR="00251100" w:rsidRPr="00980E27">
        <w:rPr>
          <w:szCs w:val="28"/>
        </w:rPr>
        <w:t xml:space="preserve">ли временного отстранения от </w:t>
      </w:r>
      <w:r w:rsidRPr="00980E27">
        <w:rPr>
          <w:szCs w:val="28"/>
        </w:rPr>
        <w:t xml:space="preserve"> должности</w:t>
      </w:r>
      <w:r w:rsidR="00251100" w:rsidRPr="00980E27">
        <w:rPr>
          <w:szCs w:val="28"/>
        </w:rPr>
        <w:t>»;</w:t>
      </w:r>
      <w:proofErr w:type="gramEnd"/>
    </w:p>
    <w:p w:rsidR="009956E2" w:rsidRPr="00980E27" w:rsidRDefault="009956E2" w:rsidP="009D6710">
      <w:pPr>
        <w:tabs>
          <w:tab w:val="left" w:pos="720"/>
        </w:tabs>
        <w:rPr>
          <w:sz w:val="28"/>
          <w:szCs w:val="28"/>
        </w:rPr>
      </w:pPr>
      <w:r w:rsidRPr="00980E27">
        <w:rPr>
          <w:sz w:val="28"/>
          <w:szCs w:val="28"/>
        </w:rPr>
        <w:t xml:space="preserve"> </w:t>
      </w:r>
    </w:p>
    <w:p w:rsidR="00025722" w:rsidRPr="00980E27" w:rsidRDefault="009956E2" w:rsidP="009D6710">
      <w:pPr>
        <w:tabs>
          <w:tab w:val="left" w:pos="720"/>
        </w:tabs>
        <w:rPr>
          <w:sz w:val="28"/>
          <w:szCs w:val="28"/>
        </w:rPr>
      </w:pPr>
      <w:r w:rsidRPr="00980E27">
        <w:rPr>
          <w:b/>
          <w:sz w:val="28"/>
          <w:szCs w:val="28"/>
        </w:rPr>
        <w:t xml:space="preserve">6. ст. 26  Досрочное прекращение полномочий главы поселения дополнить частью 3 </w:t>
      </w:r>
      <w:r w:rsidRPr="00980E27">
        <w:rPr>
          <w:sz w:val="28"/>
          <w:szCs w:val="28"/>
        </w:rPr>
        <w:t>следующего содержания:</w:t>
      </w:r>
    </w:p>
    <w:p w:rsidR="009956E2" w:rsidRPr="00980E27" w:rsidRDefault="009956E2" w:rsidP="009956E2">
      <w:pPr>
        <w:jc w:val="both"/>
        <w:rPr>
          <w:color w:val="262626"/>
          <w:sz w:val="28"/>
          <w:szCs w:val="28"/>
        </w:rPr>
      </w:pPr>
      <w:r w:rsidRPr="00980E27">
        <w:rPr>
          <w:sz w:val="28"/>
          <w:szCs w:val="28"/>
        </w:rPr>
        <w:t>«</w:t>
      </w:r>
      <w:r w:rsidRPr="00980E27">
        <w:rPr>
          <w:color w:val="262626"/>
          <w:sz w:val="28"/>
          <w:szCs w:val="28"/>
        </w:rPr>
        <w:t xml:space="preserve">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w:t>
      </w:r>
    </w:p>
    <w:p w:rsidR="009956E2" w:rsidRPr="00980E27" w:rsidRDefault="009956E2" w:rsidP="009956E2">
      <w:pPr>
        <w:tabs>
          <w:tab w:val="left" w:pos="720"/>
        </w:tabs>
        <w:jc w:val="both"/>
        <w:rPr>
          <w:color w:val="262626"/>
          <w:sz w:val="28"/>
          <w:szCs w:val="28"/>
        </w:rPr>
      </w:pPr>
      <w:r w:rsidRPr="00980E27">
        <w:rPr>
          <w:color w:val="262626"/>
          <w:sz w:val="28"/>
          <w:szCs w:val="28"/>
        </w:rPr>
        <w:t xml:space="preserve">      </w:t>
      </w:r>
      <w:proofErr w:type="gramStart"/>
      <w:r w:rsidRPr="00980E27">
        <w:rPr>
          <w:color w:val="262626"/>
          <w:sz w:val="28"/>
          <w:szCs w:val="28"/>
        </w:rPr>
        <w:t>Следует также учитывать, что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w:t>
      </w:r>
      <w:proofErr w:type="gramEnd"/>
      <w:r w:rsidRPr="00980E27">
        <w:rPr>
          <w:color w:val="262626"/>
          <w:sz w:val="28"/>
          <w:szCs w:val="28"/>
        </w:rPr>
        <w:t xml:space="preserve"> муниципального образования в правомочном составе»;</w:t>
      </w:r>
    </w:p>
    <w:p w:rsidR="009956E2" w:rsidRPr="00980E27" w:rsidRDefault="009956E2" w:rsidP="009956E2">
      <w:pPr>
        <w:tabs>
          <w:tab w:val="left" w:pos="720"/>
        </w:tabs>
        <w:jc w:val="both"/>
        <w:rPr>
          <w:color w:val="262626"/>
          <w:sz w:val="28"/>
          <w:szCs w:val="28"/>
        </w:rPr>
      </w:pPr>
    </w:p>
    <w:p w:rsidR="009956E2" w:rsidRPr="00980E27" w:rsidRDefault="009956E2" w:rsidP="009956E2">
      <w:pPr>
        <w:tabs>
          <w:tab w:val="left" w:pos="720"/>
        </w:tabs>
        <w:jc w:val="both"/>
        <w:rPr>
          <w:sz w:val="28"/>
          <w:szCs w:val="28"/>
        </w:rPr>
      </w:pPr>
      <w:r w:rsidRPr="00980E27">
        <w:rPr>
          <w:b/>
          <w:sz w:val="28"/>
          <w:szCs w:val="28"/>
        </w:rPr>
        <w:t xml:space="preserve">7. </w:t>
      </w:r>
      <w:r w:rsidR="00A506B3" w:rsidRPr="00980E27">
        <w:rPr>
          <w:b/>
          <w:sz w:val="28"/>
          <w:szCs w:val="28"/>
        </w:rPr>
        <w:t>ч. 1 п. 3 ст. 40</w:t>
      </w:r>
      <w:r w:rsidR="00A506B3" w:rsidRPr="00980E27">
        <w:rPr>
          <w:sz w:val="28"/>
          <w:szCs w:val="28"/>
        </w:rPr>
        <w:t xml:space="preserve"> </w:t>
      </w:r>
      <w:r w:rsidR="00A506B3" w:rsidRPr="00980E27">
        <w:rPr>
          <w:b/>
          <w:sz w:val="28"/>
          <w:szCs w:val="28"/>
        </w:rPr>
        <w:t xml:space="preserve">Внесение изменений и дополнений в Устав </w:t>
      </w:r>
      <w:r w:rsidR="00A506B3" w:rsidRPr="00980E27">
        <w:rPr>
          <w:sz w:val="28"/>
          <w:szCs w:val="28"/>
        </w:rPr>
        <w:t>изложить в новой редакции:</w:t>
      </w:r>
    </w:p>
    <w:p w:rsidR="00A506B3" w:rsidRPr="00980E27" w:rsidRDefault="00A506B3" w:rsidP="009956E2">
      <w:pPr>
        <w:tabs>
          <w:tab w:val="left" w:pos="720"/>
        </w:tabs>
        <w:jc w:val="both"/>
        <w:rPr>
          <w:sz w:val="28"/>
          <w:szCs w:val="28"/>
        </w:rPr>
      </w:pPr>
      <w:proofErr w:type="gramStart"/>
      <w:r w:rsidRPr="00980E27">
        <w:rPr>
          <w:sz w:val="28"/>
          <w:szCs w:val="28"/>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муниципального образования, принявшего муниципальный правовой акт о</w:t>
      </w:r>
      <w:proofErr w:type="gramEnd"/>
      <w:r w:rsidRPr="00980E27">
        <w:rPr>
          <w:sz w:val="28"/>
          <w:szCs w:val="28"/>
        </w:rPr>
        <w:t xml:space="preserve"> </w:t>
      </w:r>
      <w:proofErr w:type="gramStart"/>
      <w:r w:rsidRPr="00980E27">
        <w:rPr>
          <w:sz w:val="28"/>
          <w:szCs w:val="28"/>
        </w:rPr>
        <w:t>внесении</w:t>
      </w:r>
      <w:proofErr w:type="gramEnd"/>
      <w:r w:rsidRPr="00980E27">
        <w:rPr>
          <w:sz w:val="28"/>
          <w:szCs w:val="28"/>
        </w:rPr>
        <w:t xml:space="preserve"> указанных изменений и дополнений в устав муниципального образования»;</w:t>
      </w:r>
    </w:p>
    <w:p w:rsidR="00A506B3" w:rsidRPr="00980E27" w:rsidRDefault="00A506B3" w:rsidP="009956E2">
      <w:pPr>
        <w:tabs>
          <w:tab w:val="left" w:pos="720"/>
        </w:tabs>
        <w:jc w:val="both"/>
        <w:rPr>
          <w:sz w:val="28"/>
          <w:szCs w:val="28"/>
        </w:rPr>
      </w:pPr>
    </w:p>
    <w:p w:rsidR="009956E2" w:rsidRPr="00980E27" w:rsidRDefault="00A506B3" w:rsidP="00B54339">
      <w:pPr>
        <w:tabs>
          <w:tab w:val="left" w:pos="720"/>
        </w:tabs>
        <w:jc w:val="both"/>
        <w:rPr>
          <w:sz w:val="28"/>
          <w:szCs w:val="28"/>
        </w:rPr>
      </w:pPr>
      <w:r w:rsidRPr="00980E27">
        <w:rPr>
          <w:b/>
          <w:sz w:val="28"/>
          <w:szCs w:val="28"/>
        </w:rPr>
        <w:lastRenderedPageBreak/>
        <w:t>8.</w:t>
      </w:r>
      <w:r w:rsidRPr="00980E27">
        <w:rPr>
          <w:sz w:val="28"/>
          <w:szCs w:val="28"/>
        </w:rPr>
        <w:t xml:space="preserve"> </w:t>
      </w:r>
      <w:r w:rsidR="00B54339" w:rsidRPr="00980E27">
        <w:rPr>
          <w:sz w:val="28"/>
          <w:szCs w:val="28"/>
        </w:rPr>
        <w:t xml:space="preserve"> </w:t>
      </w:r>
      <w:r w:rsidR="009956E2" w:rsidRPr="00980E27">
        <w:rPr>
          <w:b/>
          <w:sz w:val="28"/>
          <w:szCs w:val="28"/>
        </w:rPr>
        <w:t>Дополнить  Устав статьей 27.1</w:t>
      </w:r>
      <w:r w:rsidR="009956E2" w:rsidRPr="00980E27">
        <w:rPr>
          <w:sz w:val="28"/>
          <w:szCs w:val="28"/>
        </w:rPr>
        <w:t xml:space="preserve"> следующего содержания: </w:t>
      </w:r>
    </w:p>
    <w:p w:rsidR="00B54339" w:rsidRPr="00980E27" w:rsidRDefault="009956E2" w:rsidP="00B54339">
      <w:pPr>
        <w:tabs>
          <w:tab w:val="left" w:pos="720"/>
        </w:tabs>
        <w:jc w:val="center"/>
        <w:rPr>
          <w:sz w:val="28"/>
          <w:szCs w:val="28"/>
        </w:rPr>
      </w:pPr>
      <w:r w:rsidRPr="00980E27">
        <w:rPr>
          <w:sz w:val="28"/>
          <w:szCs w:val="28"/>
        </w:rPr>
        <w:t>«</w:t>
      </w:r>
      <w:r w:rsidRPr="00980E27">
        <w:rPr>
          <w:b/>
          <w:sz w:val="28"/>
          <w:szCs w:val="28"/>
        </w:rPr>
        <w:t>Статья 27.1. Социальные гарантии главе муниципального образования.</w:t>
      </w:r>
    </w:p>
    <w:p w:rsidR="00B54339" w:rsidRPr="00980E27" w:rsidRDefault="00B54339" w:rsidP="00B54339">
      <w:pPr>
        <w:tabs>
          <w:tab w:val="left" w:pos="720"/>
        </w:tabs>
        <w:jc w:val="center"/>
        <w:rPr>
          <w:sz w:val="28"/>
          <w:szCs w:val="28"/>
        </w:rPr>
      </w:pPr>
    </w:p>
    <w:p w:rsidR="007466D5" w:rsidRPr="00980E27" w:rsidRDefault="007466D5" w:rsidP="007466D5">
      <w:pPr>
        <w:tabs>
          <w:tab w:val="left" w:pos="720"/>
        </w:tabs>
        <w:jc w:val="both"/>
        <w:rPr>
          <w:sz w:val="28"/>
          <w:szCs w:val="28"/>
        </w:rPr>
      </w:pPr>
      <w:r w:rsidRPr="00980E27">
        <w:rPr>
          <w:sz w:val="28"/>
          <w:szCs w:val="28"/>
        </w:rPr>
        <w:t xml:space="preserve">Социальные гарантии главе муниципального образования устанавливаются законодательством Российской Федерации и принимаемыми в соответствии с ними Законами Новосибирской области, Уставом». </w:t>
      </w:r>
    </w:p>
    <w:p w:rsidR="007466D5" w:rsidRPr="00980E27" w:rsidRDefault="007466D5" w:rsidP="007466D5">
      <w:pPr>
        <w:contextualSpacing/>
        <w:rPr>
          <w:sz w:val="28"/>
          <w:szCs w:val="28"/>
        </w:rPr>
      </w:pPr>
    </w:p>
    <w:p w:rsidR="009956E2" w:rsidRPr="00980E27" w:rsidRDefault="009956E2" w:rsidP="009956E2">
      <w:pPr>
        <w:contextualSpacing/>
        <w:rPr>
          <w:sz w:val="28"/>
          <w:szCs w:val="28"/>
        </w:rPr>
      </w:pPr>
    </w:p>
    <w:p w:rsidR="009D6710" w:rsidRPr="00980E27" w:rsidRDefault="009D6710">
      <w:pPr>
        <w:rPr>
          <w:sz w:val="28"/>
          <w:szCs w:val="28"/>
        </w:rPr>
      </w:pPr>
    </w:p>
    <w:sectPr w:rsidR="009D6710" w:rsidRPr="00980E27" w:rsidSect="00B101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0E9"/>
    <w:multiLevelType w:val="hybridMultilevel"/>
    <w:tmpl w:val="0D1E9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C4C93"/>
    <w:multiLevelType w:val="multilevel"/>
    <w:tmpl w:val="C4A22A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5C556BE"/>
    <w:multiLevelType w:val="multilevel"/>
    <w:tmpl w:val="F2321EB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6A33054"/>
    <w:multiLevelType w:val="hybridMultilevel"/>
    <w:tmpl w:val="A5CE4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6710"/>
    <w:rsid w:val="00025722"/>
    <w:rsid w:val="000B3E8A"/>
    <w:rsid w:val="00237D1C"/>
    <w:rsid w:val="00251100"/>
    <w:rsid w:val="002C4797"/>
    <w:rsid w:val="00332037"/>
    <w:rsid w:val="003E18DE"/>
    <w:rsid w:val="003E2A04"/>
    <w:rsid w:val="00424ED1"/>
    <w:rsid w:val="004253B2"/>
    <w:rsid w:val="00483A28"/>
    <w:rsid w:val="004C64B6"/>
    <w:rsid w:val="006C5C7C"/>
    <w:rsid w:val="006D4B5B"/>
    <w:rsid w:val="007466D5"/>
    <w:rsid w:val="00780250"/>
    <w:rsid w:val="00800A0B"/>
    <w:rsid w:val="00980E27"/>
    <w:rsid w:val="00987098"/>
    <w:rsid w:val="009956E2"/>
    <w:rsid w:val="009D6710"/>
    <w:rsid w:val="00A506B3"/>
    <w:rsid w:val="00B101D7"/>
    <w:rsid w:val="00B54339"/>
    <w:rsid w:val="00B657B8"/>
    <w:rsid w:val="00C71184"/>
    <w:rsid w:val="00C839AA"/>
    <w:rsid w:val="00D06333"/>
    <w:rsid w:val="00EA0CE5"/>
    <w:rsid w:val="00EB12D1"/>
    <w:rsid w:val="00F149A2"/>
    <w:rsid w:val="00F4631A"/>
    <w:rsid w:val="00F80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71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710"/>
    <w:pPr>
      <w:spacing w:after="200" w:line="276" w:lineRule="auto"/>
      <w:ind w:left="720"/>
      <w:contextualSpacing/>
    </w:pPr>
    <w:rPr>
      <w:rFonts w:ascii="Calibri" w:hAnsi="Calibri"/>
      <w:sz w:val="22"/>
      <w:szCs w:val="22"/>
    </w:rPr>
  </w:style>
  <w:style w:type="paragraph" w:styleId="a4">
    <w:name w:val="No Spacing"/>
    <w:uiPriority w:val="1"/>
    <w:qFormat/>
    <w:rsid w:val="000B3E8A"/>
    <w:pPr>
      <w:spacing w:after="0" w:line="240" w:lineRule="auto"/>
    </w:pPr>
    <w:rPr>
      <w:rFonts w:ascii="Times New Roman" w:eastAsia="Times New Roman" w:hAnsi="Times New Roman" w:cs="Times New Roman"/>
      <w:sz w:val="24"/>
      <w:szCs w:val="24"/>
      <w:lang w:eastAsia="ru-RU"/>
    </w:rPr>
  </w:style>
  <w:style w:type="paragraph" w:styleId="a5">
    <w:name w:val="Body Text Indent"/>
    <w:basedOn w:val="a"/>
    <w:link w:val="a6"/>
    <w:rsid w:val="00025722"/>
    <w:pPr>
      <w:tabs>
        <w:tab w:val="left" w:pos="720"/>
      </w:tabs>
      <w:ind w:firstLine="709"/>
      <w:jc w:val="both"/>
    </w:pPr>
    <w:rPr>
      <w:sz w:val="28"/>
    </w:rPr>
  </w:style>
  <w:style w:type="character" w:customStyle="1" w:styleId="a6">
    <w:name w:val="Основной текст с отступом Знак"/>
    <w:basedOn w:val="a0"/>
    <w:link w:val="a5"/>
    <w:rsid w:val="00025722"/>
    <w:rPr>
      <w:rFonts w:ascii="Times New Roman" w:eastAsia="Times New Roman" w:hAnsi="Times New Roman" w:cs="Times New Roman"/>
      <w:sz w:val="28"/>
      <w:szCs w:val="24"/>
      <w:lang w:eastAsia="ru-RU"/>
    </w:rPr>
  </w:style>
  <w:style w:type="paragraph" w:styleId="a7">
    <w:name w:val="Balloon Text"/>
    <w:basedOn w:val="a"/>
    <w:link w:val="a8"/>
    <w:uiPriority w:val="99"/>
    <w:semiHidden/>
    <w:unhideWhenUsed/>
    <w:rsid w:val="00C839AA"/>
    <w:rPr>
      <w:rFonts w:ascii="Tahoma" w:hAnsi="Tahoma" w:cs="Tahoma"/>
      <w:sz w:val="16"/>
      <w:szCs w:val="16"/>
    </w:rPr>
  </w:style>
  <w:style w:type="character" w:customStyle="1" w:styleId="a8">
    <w:name w:val="Текст выноски Знак"/>
    <w:basedOn w:val="a0"/>
    <w:link w:val="a7"/>
    <w:uiPriority w:val="99"/>
    <w:semiHidden/>
    <w:rsid w:val="00C839A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1040</Words>
  <Characters>5932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X-Team Group</Company>
  <LinksUpToDate>false</LinksUpToDate>
  <CharactersWithSpaces>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2017-10-17T06:22:00Z</cp:lastPrinted>
  <dcterms:created xsi:type="dcterms:W3CDTF">2017-09-21T06:45:00Z</dcterms:created>
  <dcterms:modified xsi:type="dcterms:W3CDTF">2017-11-14T03:58:00Z</dcterms:modified>
</cp:coreProperties>
</file>