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059" w:rsidRDefault="00AA7059" w:rsidP="00D53558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СОВЕТ  ДЕПУТАТОВ</w:t>
      </w:r>
    </w:p>
    <w:p w:rsidR="00AA7059" w:rsidRDefault="00AA7059" w:rsidP="00D53558">
      <w:pPr>
        <w:jc w:val="center"/>
        <w:rPr>
          <w:sz w:val="28"/>
          <w:szCs w:val="20"/>
        </w:rPr>
      </w:pPr>
      <w:r>
        <w:rPr>
          <w:sz w:val="28"/>
        </w:rPr>
        <w:t>ДИВИНСКОГО  СЕЛЬСОВЕТА</w:t>
      </w:r>
      <w:r>
        <w:rPr>
          <w:sz w:val="28"/>
        </w:rPr>
        <w:br/>
        <w:t>БОЛОТНИНСКОГО РАЙОНА НОВОСИБИРСКОЙ ОБЛАСТИ</w:t>
      </w:r>
    </w:p>
    <w:p w:rsidR="00AA7059" w:rsidRDefault="00AA7059" w:rsidP="00D53558">
      <w:pPr>
        <w:jc w:val="center"/>
        <w:rPr>
          <w:sz w:val="28"/>
        </w:rPr>
      </w:pPr>
    </w:p>
    <w:p w:rsidR="00AA7059" w:rsidRDefault="00AA7059" w:rsidP="00D53558">
      <w:pPr>
        <w:jc w:val="center"/>
        <w:rPr>
          <w:sz w:val="28"/>
        </w:rPr>
      </w:pPr>
    </w:p>
    <w:p w:rsidR="00AA7059" w:rsidRDefault="00AA7059" w:rsidP="00D53558">
      <w:pPr>
        <w:jc w:val="center"/>
        <w:rPr>
          <w:sz w:val="28"/>
        </w:rPr>
      </w:pPr>
      <w:r>
        <w:rPr>
          <w:sz w:val="28"/>
        </w:rPr>
        <w:t>Решение  №  6</w:t>
      </w:r>
    </w:p>
    <w:p w:rsidR="00AA7059" w:rsidRDefault="00AA7059" w:rsidP="00D53558">
      <w:pPr>
        <w:jc w:val="center"/>
        <w:rPr>
          <w:sz w:val="28"/>
        </w:rPr>
      </w:pPr>
      <w:r>
        <w:rPr>
          <w:sz w:val="28"/>
        </w:rPr>
        <w:t>1 сессии 5 созыва</w:t>
      </w:r>
    </w:p>
    <w:p w:rsidR="00AA7059" w:rsidRDefault="00AA7059" w:rsidP="00D53558">
      <w:pPr>
        <w:rPr>
          <w:sz w:val="28"/>
        </w:rPr>
      </w:pPr>
    </w:p>
    <w:p w:rsidR="00AA7059" w:rsidRDefault="00AA7059" w:rsidP="00D53558">
      <w:pPr>
        <w:rPr>
          <w:sz w:val="28"/>
        </w:rPr>
      </w:pPr>
      <w:r>
        <w:rPr>
          <w:sz w:val="28"/>
        </w:rPr>
        <w:t>28.09.2015г.                                                                                     п. Дивинка</w:t>
      </w:r>
    </w:p>
    <w:p w:rsidR="00AA7059" w:rsidRDefault="00AA7059" w:rsidP="00D53558">
      <w:pPr>
        <w:jc w:val="center"/>
        <w:rPr>
          <w:sz w:val="28"/>
        </w:rPr>
      </w:pPr>
    </w:p>
    <w:p w:rsidR="00AA7059" w:rsidRDefault="00AA7059" w:rsidP="00D53558">
      <w:pPr>
        <w:jc w:val="center"/>
        <w:rPr>
          <w:sz w:val="28"/>
        </w:rPr>
      </w:pPr>
      <w:r>
        <w:rPr>
          <w:sz w:val="28"/>
        </w:rPr>
        <w:t>« О внесении изменений в решение № 104  37 сессии Совета депутатов</w:t>
      </w:r>
    </w:p>
    <w:p w:rsidR="00AA7059" w:rsidRDefault="00AA7059" w:rsidP="00D53558">
      <w:pPr>
        <w:jc w:val="center"/>
        <w:rPr>
          <w:sz w:val="28"/>
        </w:rPr>
      </w:pPr>
      <w:r>
        <w:rPr>
          <w:sz w:val="28"/>
        </w:rPr>
        <w:t xml:space="preserve">Дивинского сельсовета от 18.10.2012г. « Об определении налоговых </w:t>
      </w:r>
    </w:p>
    <w:p w:rsidR="00AA7059" w:rsidRDefault="00AA7059" w:rsidP="00D53558">
      <w:pPr>
        <w:jc w:val="center"/>
        <w:rPr>
          <w:sz w:val="28"/>
        </w:rPr>
      </w:pPr>
      <w:r>
        <w:rPr>
          <w:sz w:val="28"/>
        </w:rPr>
        <w:t>ставок порядка и сроков уплаты земельного налога с 2013 года»</w:t>
      </w:r>
    </w:p>
    <w:p w:rsidR="00AA7059" w:rsidRDefault="00AA7059" w:rsidP="00D53558">
      <w:pPr>
        <w:jc w:val="center"/>
        <w:rPr>
          <w:sz w:val="28"/>
        </w:rPr>
      </w:pPr>
    </w:p>
    <w:p w:rsidR="00AA7059" w:rsidRDefault="00AA7059" w:rsidP="00D53558">
      <w:pPr>
        <w:pStyle w:val="a3"/>
      </w:pPr>
      <w:r>
        <w:t xml:space="preserve">               На основании  п. 4 статьи 1Федерального закона от 02.12.2013 г. № 334 – ФЗ « О внесении изменений в часть  вторую Налогового кодекса Российской Федерации и статью 5 Закона Российской Федерации «О налогах на имущество физических лиц», Устава Дивинского сельсовета ,Совет депутатов</w:t>
      </w:r>
    </w:p>
    <w:p w:rsidR="00AA7059" w:rsidRDefault="00AA7059" w:rsidP="00D53558">
      <w:pPr>
        <w:rPr>
          <w:sz w:val="28"/>
        </w:rPr>
      </w:pPr>
    </w:p>
    <w:p w:rsidR="00AA7059" w:rsidRDefault="00AA7059" w:rsidP="00D53558">
      <w:pPr>
        <w:jc w:val="both"/>
        <w:rPr>
          <w:sz w:val="28"/>
        </w:rPr>
      </w:pPr>
      <w:r>
        <w:rPr>
          <w:sz w:val="28"/>
        </w:rPr>
        <w:t>РЕШИЛ:</w:t>
      </w:r>
    </w:p>
    <w:p w:rsidR="00AA7059" w:rsidRDefault="00AA7059" w:rsidP="00D53558">
      <w:pPr>
        <w:ind w:left="435"/>
        <w:jc w:val="both"/>
        <w:rPr>
          <w:sz w:val="28"/>
        </w:rPr>
      </w:pPr>
      <w:r>
        <w:rPr>
          <w:sz w:val="28"/>
        </w:rPr>
        <w:t>1.Подпункт  2.2.</w:t>
      </w:r>
      <w:r w:rsidRPr="00B637E2">
        <w:rPr>
          <w:sz w:val="28"/>
        </w:rPr>
        <w:t xml:space="preserve"> </w:t>
      </w:r>
      <w:r>
        <w:rPr>
          <w:sz w:val="28"/>
        </w:rPr>
        <w:t>«Для физических лиц  установить срок уплаты земельного налога  до  10  ноября года, следующего за истекшим налоговым периодом»  отменить.</w:t>
      </w:r>
    </w:p>
    <w:p w:rsidR="00AA7059" w:rsidRDefault="00AA7059" w:rsidP="00D53558">
      <w:pPr>
        <w:ind w:left="360"/>
        <w:jc w:val="both"/>
        <w:rPr>
          <w:sz w:val="28"/>
        </w:rPr>
      </w:pPr>
      <w:r>
        <w:rPr>
          <w:sz w:val="28"/>
        </w:rPr>
        <w:t>2. Настоящее решение опубликовать в « Вестнике Дивинского сельсовета».</w:t>
      </w:r>
    </w:p>
    <w:p w:rsidR="00AA7059" w:rsidRDefault="00AA7059" w:rsidP="00D53558">
      <w:pPr>
        <w:rPr>
          <w:sz w:val="28"/>
        </w:rPr>
      </w:pPr>
      <w:r>
        <w:rPr>
          <w:sz w:val="28"/>
        </w:rPr>
        <w:t xml:space="preserve"> </w:t>
      </w:r>
    </w:p>
    <w:p w:rsidR="00AA7059" w:rsidRDefault="00AA7059" w:rsidP="00D53558">
      <w:pPr>
        <w:rPr>
          <w:sz w:val="28"/>
        </w:rPr>
      </w:pPr>
    </w:p>
    <w:p w:rsidR="00AA7059" w:rsidRDefault="00AA7059" w:rsidP="00D53558">
      <w:pPr>
        <w:rPr>
          <w:sz w:val="28"/>
        </w:rPr>
      </w:pPr>
    </w:p>
    <w:p w:rsidR="00AA7059" w:rsidRDefault="00AA7059" w:rsidP="00D53558">
      <w:pPr>
        <w:rPr>
          <w:sz w:val="28"/>
        </w:rPr>
      </w:pPr>
    </w:p>
    <w:p w:rsidR="00AA7059" w:rsidRDefault="00AA7059" w:rsidP="00D53558">
      <w:pPr>
        <w:jc w:val="both"/>
        <w:rPr>
          <w:sz w:val="28"/>
          <w:szCs w:val="28"/>
        </w:rPr>
      </w:pPr>
      <w:r>
        <w:t xml:space="preserve">    </w:t>
      </w:r>
      <w:r>
        <w:rPr>
          <w:sz w:val="28"/>
        </w:rPr>
        <w:t xml:space="preserve">          Глава  Дивинского сельсовета                             Е.А. Литвинова</w:t>
      </w:r>
    </w:p>
    <w:p w:rsidR="00AA7059" w:rsidRDefault="00AA7059" w:rsidP="00D53558">
      <w:pPr>
        <w:jc w:val="both"/>
        <w:rPr>
          <w:sz w:val="28"/>
          <w:szCs w:val="28"/>
        </w:rPr>
      </w:pPr>
    </w:p>
    <w:sectPr w:rsidR="00AA7059" w:rsidSect="00626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A7059"/>
    <w:rsid w:val="00470A56"/>
    <w:rsid w:val="00A4559B"/>
    <w:rsid w:val="00AA7059"/>
    <w:rsid w:val="00D161BB"/>
    <w:rsid w:val="00E56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7059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705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AA7059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AA705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>Microsoft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2015-10-29T04:22:00Z</dcterms:created>
  <dcterms:modified xsi:type="dcterms:W3CDTF">2015-10-29T04:22:00Z</dcterms:modified>
</cp:coreProperties>
</file>