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73" w:rsidRDefault="00487E73" w:rsidP="00487E73">
      <w:pPr>
        <w:pStyle w:val="a3"/>
        <w:rPr>
          <w:szCs w:val="28"/>
        </w:rPr>
      </w:pPr>
      <w:r>
        <w:rPr>
          <w:szCs w:val="28"/>
        </w:rPr>
        <w:t xml:space="preserve">СОВЕТ  ДЕПУТАТОВ </w:t>
      </w:r>
    </w:p>
    <w:p w:rsidR="00487E73" w:rsidRDefault="00487E73" w:rsidP="00487E73">
      <w:pPr>
        <w:pStyle w:val="a3"/>
        <w:rPr>
          <w:szCs w:val="28"/>
        </w:rPr>
      </w:pPr>
      <w:r>
        <w:rPr>
          <w:szCs w:val="28"/>
        </w:rPr>
        <w:t>ДИВИНСКОГО  СЕЛЬСОВЕТА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 РАЙОНА НОВОСИБИРСКОЙ ОБЛАСТИ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70-ой сессии четвертого созыва 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 11. 2014 г.                                                                                  № 198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 прогнозе социально-экономического развития   Дивинского сельсовета</w:t>
      </w:r>
    </w:p>
    <w:p w:rsidR="00487E73" w:rsidRDefault="00487E73" w:rsidP="00487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 2015 год и плановый период 2016-2017 годов »</w:t>
      </w: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Уставом Дивинского сельсовета Болотнинского района Новосибирской области, Положением « О бюджетном устройстве и бюджетном процессе в Дивинском сельсовета, рассмотрев  проект  прогноза социально-экономического развития  Дивинского сельсовета  на   2015 год и плановый период 2016-2017 годов, Совет депутатов Дивинского сельсовета 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прогноз социально-экономического развития   Дивинского сельсовета Болотнинского района Новосибирской области  на   2015 год и плановый период 2016-2017 годов.</w:t>
      </w:r>
    </w:p>
    <w:p w:rsidR="00487E73" w:rsidRDefault="00487E73" w:rsidP="00487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опубликовать в « Вестнике Дивинского сельсовета».</w:t>
      </w: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Дивинского сельсовета                                                        Е.А.Литвинова</w:t>
      </w:r>
    </w:p>
    <w:p w:rsidR="00487E73" w:rsidRDefault="00487E73" w:rsidP="00487E73">
      <w:pPr>
        <w:rPr>
          <w:rFonts w:ascii="Times New Roman" w:hAnsi="Times New Roman" w:cs="Times New Roman"/>
          <w:sz w:val="28"/>
          <w:szCs w:val="28"/>
        </w:rPr>
      </w:pPr>
    </w:p>
    <w:p w:rsidR="00B415E9" w:rsidRDefault="00B415E9"/>
    <w:sectPr w:rsidR="00B4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4F16"/>
    <w:multiLevelType w:val="hybridMultilevel"/>
    <w:tmpl w:val="74EAB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E73"/>
    <w:rsid w:val="00487E73"/>
    <w:rsid w:val="00B4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7E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87E7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2014-11-27T08:17:00Z</cp:lastPrinted>
  <dcterms:created xsi:type="dcterms:W3CDTF">2014-11-27T08:13:00Z</dcterms:created>
  <dcterms:modified xsi:type="dcterms:W3CDTF">2014-11-27T08:18:00Z</dcterms:modified>
</cp:coreProperties>
</file>