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ДИВИНСКОГО СЕЛЬСОВЕТА</w:t>
      </w: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28.05.2020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№ 302</w:t>
      </w: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Правил </w:t>
      </w:r>
      <w:proofErr w:type="gramStart"/>
      <w:r>
        <w:rPr>
          <w:rFonts w:ascii="Times New Roman" w:hAnsi="Times New Roman"/>
          <w:b/>
          <w:sz w:val="28"/>
          <w:szCs w:val="28"/>
        </w:rPr>
        <w:t>определения  размера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платы по соглашению об установлении сервитута в отношении земельных участков, находящихся в муниципальной собственности</w:t>
      </w:r>
    </w:p>
    <w:p w:rsidR="00E23D6C" w:rsidRDefault="00E23D6C" w:rsidP="00E23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статьи 39.25 Земельного кодекса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23D6C" w:rsidRDefault="00E23D6C" w:rsidP="00E23D6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D6C" w:rsidRDefault="00E23D6C" w:rsidP="00E23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D6C" w:rsidRDefault="00E23D6C" w:rsidP="00E23D6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D6C" w:rsidRDefault="00E23D6C" w:rsidP="00E23D6C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23D6C" w:rsidRDefault="00E23D6C" w:rsidP="00E23D6C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5" w:anchor="P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E23D6C" w:rsidRDefault="00E23D6C" w:rsidP="00E23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E23D6C" w:rsidTr="00E23D6C">
        <w:tc>
          <w:tcPr>
            <w:tcW w:w="5854" w:type="dxa"/>
          </w:tcPr>
          <w:p w:rsidR="00E23D6C" w:rsidRDefault="00E23D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E23D6C" w:rsidRDefault="00E23D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E23D6C" w:rsidRDefault="00E23D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Дивинского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сельсовета </w:t>
            </w:r>
          </w:p>
          <w:p w:rsidR="00E23D6C" w:rsidRDefault="00E23D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района</w:t>
            </w:r>
          </w:p>
          <w:p w:rsidR="00E23D6C" w:rsidRDefault="00E23D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Новосибирской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области:   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            Е.А. Литвинова.</w:t>
            </w:r>
          </w:p>
        </w:tc>
      </w:tr>
    </w:tbl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23D6C" w:rsidRDefault="00E23D6C" w:rsidP="00E23D6C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E23D6C" w:rsidRDefault="00E23D6C" w:rsidP="00E23D6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E23D6C" w:rsidRDefault="00E23D6C" w:rsidP="00E23D6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3D6C" w:rsidRDefault="00E23D6C" w:rsidP="00E23D6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23D6C" w:rsidRDefault="00E23D6C" w:rsidP="00E23D6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3D6C" w:rsidRDefault="00E23D6C" w:rsidP="00E23D6C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28.05.2020      № 302   </w:t>
      </w:r>
    </w:p>
    <w:p w:rsidR="00E23D6C" w:rsidRDefault="00E23D6C" w:rsidP="00E23D6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E23D6C" w:rsidRDefault="00E23D6C" w:rsidP="00E23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</w:t>
      </w:r>
      <w:r>
        <w:rPr>
          <w:rFonts w:ascii="Times New Roman" w:hAnsi="Times New Roman"/>
          <w:sz w:val="28"/>
          <w:szCs w:val="28"/>
          <w:lang w:eastAsia="ru-RU"/>
        </w:rPr>
        <w:t>сли иное не установлено федеральными законами.</w:t>
      </w: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D6C" w:rsidRDefault="00E23D6C" w:rsidP="00E23D6C"/>
    <w:p w:rsidR="001A566E" w:rsidRDefault="001A566E">
      <w:bookmarkStart w:id="0" w:name="_GoBack"/>
      <w:bookmarkEnd w:id="0"/>
    </w:p>
    <w:sectPr w:rsidR="001A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E1"/>
    <w:rsid w:val="001A566E"/>
    <w:rsid w:val="00737CE1"/>
    <w:rsid w:val="00E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C6E65-700C-4580-9F12-353A7B7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23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9;&#1077;&#1089;&#1089;&#1080;&#1103;%20&#1086;&#1090;%2028.05.2020\&#1084;&#1086;&#1076;&#1077;&#1083;&#1100;&#1085;&#1086;&#1077;%20&#1088;&#1077;&#1096;&#1077;&#1085;&#1080;&#1077;.docx" TargetMode="Externa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2020-06-15T12:37:00Z</dcterms:created>
  <dcterms:modified xsi:type="dcterms:W3CDTF">2020-06-15T12:37:00Z</dcterms:modified>
</cp:coreProperties>
</file>