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4F3" w:rsidRPr="004724F3" w:rsidRDefault="004724F3" w:rsidP="004724F3">
      <w:pPr>
        <w:spacing w:after="315" w:line="390" w:lineRule="atLeast"/>
        <w:ind w:hanging="180"/>
        <w:jc w:val="center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4724F3">
        <w:rPr>
          <w:rFonts w:ascii="Segoe UI" w:eastAsia="Times New Roman" w:hAnsi="Segoe UI" w:cs="Segoe UI"/>
          <w:b/>
          <w:bCs/>
          <w:color w:val="3F4758"/>
          <w:sz w:val="27"/>
          <w:szCs w:val="27"/>
          <w:lang w:eastAsia="ru-RU"/>
        </w:rPr>
        <w:t>ПЕРЕЧЕНЬ</w:t>
      </w:r>
    </w:p>
    <w:p w:rsidR="004724F3" w:rsidRPr="004724F3" w:rsidRDefault="004724F3" w:rsidP="004724F3">
      <w:pPr>
        <w:spacing w:after="315" w:line="390" w:lineRule="atLeast"/>
        <w:ind w:left="-180"/>
        <w:jc w:val="center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4724F3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</w:t>
      </w:r>
      <w:r w:rsidRPr="004724F3">
        <w:rPr>
          <w:rFonts w:ascii="Segoe UI" w:eastAsia="Times New Roman" w:hAnsi="Segoe UI" w:cs="Segoe UI"/>
          <w:b/>
          <w:bCs/>
          <w:color w:val="3F4758"/>
          <w:sz w:val="27"/>
          <w:szCs w:val="27"/>
          <w:lang w:eastAsia="ru-RU"/>
        </w:rPr>
        <w:t xml:space="preserve"> муниципального</w:t>
      </w:r>
      <w:r w:rsidRPr="004724F3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</w:t>
      </w:r>
      <w:r w:rsidRPr="004724F3">
        <w:rPr>
          <w:rFonts w:ascii="Segoe UI" w:eastAsia="Times New Roman" w:hAnsi="Segoe UI" w:cs="Segoe UI"/>
          <w:b/>
          <w:bCs/>
          <w:color w:val="3F4758"/>
          <w:sz w:val="27"/>
          <w:szCs w:val="27"/>
          <w:lang w:eastAsia="ru-RU"/>
        </w:rPr>
        <w:t xml:space="preserve">контроля за соблюдением правил благоустройства территории </w:t>
      </w:r>
      <w:proofErr w:type="spellStart"/>
      <w:r>
        <w:rPr>
          <w:rFonts w:ascii="Segoe UI" w:eastAsia="Times New Roman" w:hAnsi="Segoe UI" w:cs="Segoe UI"/>
          <w:b/>
          <w:bCs/>
          <w:color w:val="3F4758"/>
          <w:sz w:val="27"/>
          <w:szCs w:val="27"/>
          <w:lang w:eastAsia="ru-RU"/>
        </w:rPr>
        <w:t>Дивин</w:t>
      </w:r>
      <w:r w:rsidRPr="004724F3">
        <w:rPr>
          <w:rFonts w:ascii="Segoe UI" w:eastAsia="Times New Roman" w:hAnsi="Segoe UI" w:cs="Segoe UI"/>
          <w:b/>
          <w:bCs/>
          <w:color w:val="3F4758"/>
          <w:sz w:val="27"/>
          <w:szCs w:val="27"/>
          <w:lang w:eastAsia="ru-RU"/>
        </w:rPr>
        <w:t>ского</w:t>
      </w:r>
      <w:proofErr w:type="spellEnd"/>
      <w:r w:rsidRPr="004724F3">
        <w:rPr>
          <w:rFonts w:ascii="Segoe UI" w:eastAsia="Times New Roman" w:hAnsi="Segoe UI" w:cs="Segoe UI"/>
          <w:b/>
          <w:bCs/>
          <w:color w:val="3F4758"/>
          <w:sz w:val="27"/>
          <w:szCs w:val="27"/>
          <w:lang w:eastAsia="ru-RU"/>
        </w:rPr>
        <w:t xml:space="preserve"> сельсовета </w:t>
      </w:r>
      <w:proofErr w:type="spellStart"/>
      <w:r w:rsidRPr="004724F3">
        <w:rPr>
          <w:rFonts w:ascii="Segoe UI" w:eastAsia="Times New Roman" w:hAnsi="Segoe UI" w:cs="Segoe UI"/>
          <w:b/>
          <w:bCs/>
          <w:color w:val="3F4758"/>
          <w:sz w:val="27"/>
          <w:szCs w:val="27"/>
          <w:lang w:eastAsia="ru-RU"/>
        </w:rPr>
        <w:t>Болотнинского</w:t>
      </w:r>
      <w:proofErr w:type="spellEnd"/>
      <w:r w:rsidRPr="004724F3">
        <w:rPr>
          <w:rFonts w:ascii="Segoe UI" w:eastAsia="Times New Roman" w:hAnsi="Segoe UI" w:cs="Segoe UI"/>
          <w:b/>
          <w:bCs/>
          <w:color w:val="3F4758"/>
          <w:sz w:val="27"/>
          <w:szCs w:val="27"/>
          <w:lang w:eastAsia="ru-RU"/>
        </w:rPr>
        <w:t xml:space="preserve"> района Новосибирской области</w:t>
      </w:r>
    </w:p>
    <w:p w:rsidR="004724F3" w:rsidRPr="004724F3" w:rsidRDefault="004724F3" w:rsidP="004724F3">
      <w:pPr>
        <w:spacing w:after="315" w:line="390" w:lineRule="atLeast"/>
        <w:ind w:hanging="180"/>
        <w:jc w:val="center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4724F3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 </w:t>
      </w:r>
    </w:p>
    <w:tbl>
      <w:tblPr>
        <w:tblW w:w="10035" w:type="dxa"/>
        <w:tblBorders>
          <w:top w:val="single" w:sz="6" w:space="0" w:color="EDF1F5"/>
          <w:left w:val="single" w:sz="6" w:space="0" w:color="EDF1F5"/>
          <w:bottom w:val="single" w:sz="6" w:space="0" w:color="EDF1F5"/>
          <w:right w:val="single" w:sz="6" w:space="0" w:color="EDF1F5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3255"/>
        <w:gridCol w:w="2970"/>
        <w:gridCol w:w="3135"/>
      </w:tblGrid>
      <w:tr w:rsidR="004724F3" w:rsidRPr="004724F3" w:rsidTr="004724F3">
        <w:trPr>
          <w:trHeight w:val="3735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4F3" w:rsidRPr="004724F3" w:rsidRDefault="004724F3" w:rsidP="004724F3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4724F3">
              <w:rPr>
                <w:rFonts w:ascii="Segoe UI" w:eastAsia="Times New Roman" w:hAnsi="Segoe UI" w:cs="Segoe UI"/>
                <w:b/>
                <w:bCs/>
                <w:color w:val="3F4758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55" w:type="dxa"/>
            <w:tcBorders>
              <w:top w:val="single" w:sz="8" w:space="0" w:color="EDF1F5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4F3" w:rsidRPr="004724F3" w:rsidRDefault="004724F3" w:rsidP="004724F3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4724F3">
              <w:rPr>
                <w:rFonts w:ascii="Segoe UI" w:eastAsia="Times New Roman" w:hAnsi="Segoe UI" w:cs="Segoe UI"/>
                <w:b/>
                <w:bCs/>
                <w:color w:val="3F4758"/>
                <w:sz w:val="24"/>
                <w:szCs w:val="24"/>
                <w:lang w:eastAsia="ru-RU"/>
              </w:rPr>
              <w:t>Наименование, реквизиты нормативного правового акта, иного документа (с указанием наименования и реквизитов нормативного правового акта, его статьи, части или иной структурной единицы, которыми установлена обязательность соблюдения такого иного документа)</w:t>
            </w:r>
          </w:p>
        </w:tc>
        <w:tc>
          <w:tcPr>
            <w:tcW w:w="2970" w:type="dxa"/>
            <w:tcBorders>
              <w:top w:val="single" w:sz="8" w:space="0" w:color="EDF1F5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4F3" w:rsidRPr="004724F3" w:rsidRDefault="004724F3" w:rsidP="004724F3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4724F3">
              <w:rPr>
                <w:rFonts w:ascii="Segoe UI" w:eastAsia="Times New Roman" w:hAnsi="Segoe UI" w:cs="Segoe UI"/>
                <w:b/>
                <w:bCs/>
                <w:color w:val="3F4758"/>
                <w:sz w:val="24"/>
                <w:szCs w:val="24"/>
                <w:lang w:eastAsia="ru-RU"/>
              </w:rPr>
              <w:t>Указание на конкретные статьи, части или иные структурные единицы нормативного правового акта, иного документа, содержащие обязательные требования, требования, установленные муниципальными правовыми актами</w:t>
            </w:r>
          </w:p>
        </w:tc>
        <w:tc>
          <w:tcPr>
            <w:tcW w:w="3120" w:type="dxa"/>
            <w:tcBorders>
              <w:top w:val="single" w:sz="8" w:space="0" w:color="EDF1F5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4F3" w:rsidRPr="004724F3" w:rsidRDefault="004724F3" w:rsidP="004724F3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4724F3">
              <w:rPr>
                <w:rFonts w:ascii="Segoe UI" w:eastAsia="Times New Roman" w:hAnsi="Segoe UI" w:cs="Segoe UI"/>
                <w:b/>
                <w:bCs/>
                <w:color w:val="3F4758"/>
                <w:sz w:val="24"/>
                <w:szCs w:val="24"/>
                <w:lang w:eastAsia="ru-RU"/>
              </w:rPr>
              <w:t>Описание круга лиц, и (или) видов деятельности, и (или) перечня объектов, в отношении которых применяются обязательные требования, требования, установленные муниципальными правовыми актами</w:t>
            </w:r>
          </w:p>
        </w:tc>
      </w:tr>
      <w:tr w:rsidR="004724F3" w:rsidRPr="004724F3" w:rsidTr="004724F3">
        <w:tc>
          <w:tcPr>
            <w:tcW w:w="10035" w:type="dxa"/>
            <w:gridSpan w:val="4"/>
            <w:tcBorders>
              <w:top w:val="nil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4F3" w:rsidRPr="004724F3" w:rsidRDefault="004724F3" w:rsidP="004724F3">
            <w:pPr>
              <w:spacing w:after="315" w:line="36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4724F3">
              <w:rPr>
                <w:rFonts w:ascii="Segoe UI" w:eastAsia="Times New Roman" w:hAnsi="Segoe UI" w:cs="Segoe UI"/>
                <w:b/>
                <w:bCs/>
                <w:color w:val="3F4758"/>
                <w:sz w:val="24"/>
                <w:szCs w:val="24"/>
                <w:u w:val="single"/>
                <w:lang w:eastAsia="ru-RU"/>
              </w:rPr>
              <w:t>Муниципальные правовые акты</w:t>
            </w:r>
          </w:p>
        </w:tc>
      </w:tr>
      <w:tr w:rsidR="004724F3" w:rsidRPr="004724F3" w:rsidTr="004724F3">
        <w:tc>
          <w:tcPr>
            <w:tcW w:w="675" w:type="dxa"/>
            <w:tcBorders>
              <w:top w:val="nil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4F3" w:rsidRPr="004724F3" w:rsidRDefault="004724F3" w:rsidP="004724F3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4724F3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4F3" w:rsidRPr="004724F3" w:rsidRDefault="004724F3" w:rsidP="004724F3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4724F3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Решение </w:t>
            </w:r>
            <w:r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5</w:t>
            </w:r>
            <w:r w:rsidRPr="004724F3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7 сессии (5-го созыва) от </w:t>
            </w:r>
            <w:r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19</w:t>
            </w:r>
            <w:r w:rsidRPr="004724F3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.12.201</w:t>
            </w:r>
            <w:r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9</w:t>
            </w:r>
            <w:r w:rsidRPr="004724F3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21</w:t>
            </w:r>
            <w:r w:rsidRPr="004724F3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5 «Об утверждении </w:t>
            </w:r>
            <w:proofErr w:type="gramStart"/>
            <w:r w:rsidRPr="004724F3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Правил  благоустройства</w:t>
            </w:r>
            <w:proofErr w:type="gramEnd"/>
            <w:r w:rsidRPr="004724F3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, обеспечения чистоты и порядка на территории </w:t>
            </w:r>
            <w:proofErr w:type="spellStart"/>
            <w:r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Дивин</w:t>
            </w:r>
            <w:bookmarkStart w:id="0" w:name="_GoBack"/>
            <w:bookmarkEnd w:id="0"/>
            <w:r w:rsidRPr="004724F3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ского</w:t>
            </w:r>
            <w:proofErr w:type="spellEnd"/>
            <w:r w:rsidRPr="004724F3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4724F3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Болотнинского</w:t>
            </w:r>
            <w:proofErr w:type="spellEnd"/>
            <w:r w:rsidRPr="004724F3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 района Новосибирской области»</w:t>
            </w:r>
          </w:p>
          <w:p w:rsidR="004724F3" w:rsidRPr="004724F3" w:rsidRDefault="004724F3" w:rsidP="004724F3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4724F3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4F3" w:rsidRPr="004724F3" w:rsidRDefault="004724F3" w:rsidP="004724F3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4724F3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В полном объеме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4F3" w:rsidRPr="004724F3" w:rsidRDefault="004724F3" w:rsidP="004724F3">
            <w:pPr>
              <w:spacing w:after="315" w:line="240" w:lineRule="auto"/>
              <w:jc w:val="both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4724F3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Юридические лица, индивидуальные предприниматели и граждане</w:t>
            </w:r>
          </w:p>
        </w:tc>
      </w:tr>
    </w:tbl>
    <w:p w:rsidR="004724F3" w:rsidRPr="004724F3" w:rsidRDefault="004724F3" w:rsidP="004724F3">
      <w:pPr>
        <w:spacing w:after="0" w:line="240" w:lineRule="auto"/>
        <w:rPr>
          <w:rFonts w:ascii="Times New Roman" w:eastAsia="Times New Roman" w:hAnsi="Times New Roman" w:cs="Times New Roman"/>
          <w:color w:val="3F4758"/>
          <w:lang w:eastAsia="ru-RU"/>
        </w:rPr>
      </w:pPr>
      <w:r>
        <w:rPr>
          <w:rFonts w:ascii="Segoe UI" w:eastAsia="Times New Roman" w:hAnsi="Segoe UI" w:cs="Segoe UI"/>
          <w:b/>
          <w:bCs/>
          <w:color w:val="3F4758"/>
          <w:sz w:val="30"/>
          <w:szCs w:val="30"/>
          <w:lang w:eastAsia="ru-RU"/>
        </w:rPr>
        <w:t xml:space="preserve"> </w:t>
      </w:r>
    </w:p>
    <w:p w:rsidR="005D5CF0" w:rsidRDefault="005D5CF0"/>
    <w:sectPr w:rsidR="005D5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>
    <w:nsid w:val="15BC72F4"/>
    <w:multiLevelType w:val="multilevel"/>
    <w:tmpl w:val="90CEC52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206"/>
    <w:rsid w:val="004724F3"/>
    <w:rsid w:val="005D5CF0"/>
    <w:rsid w:val="007F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D3A56-2E63-40C0-906E-CF0D597B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9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8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7342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1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88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12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38229">
                  <w:marLeft w:val="0"/>
                  <w:marRight w:val="0"/>
                  <w:marTop w:val="0"/>
                  <w:marBottom w:val="0"/>
                  <w:divBdr>
                    <w:top w:val="single" w:sz="6" w:space="15" w:color="EDF1F5"/>
                    <w:left w:val="single" w:sz="6" w:space="17" w:color="EDF1F5"/>
                    <w:bottom w:val="single" w:sz="6" w:space="17" w:color="EDF1F5"/>
                    <w:right w:val="single" w:sz="6" w:space="17" w:color="EDF1F5"/>
                  </w:divBdr>
                  <w:divsChild>
                    <w:div w:id="95933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316768">
                          <w:marLeft w:val="0"/>
                          <w:marRight w:val="0"/>
                          <w:marTop w:val="27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600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2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2020-12-21T13:43:00Z</dcterms:created>
  <dcterms:modified xsi:type="dcterms:W3CDTF">2020-12-21T13:44:00Z</dcterms:modified>
</cp:coreProperties>
</file>