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FB" w:rsidRDefault="007E2CFB" w:rsidP="007E2CFB">
      <w:pPr>
        <w:pStyle w:val="1"/>
      </w:pPr>
      <w: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7E2CFB" w:rsidRPr="007335E4" w:rsidRDefault="007E2CFB" w:rsidP="007E2CFB">
      <w:pPr>
        <w:rPr>
          <w:sz w:val="32"/>
          <w:szCs w:val="32"/>
        </w:rPr>
      </w:pPr>
      <w:r w:rsidRPr="007335E4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22</w:t>
      </w:r>
      <w:r w:rsidRPr="007335E4">
        <w:rPr>
          <w:b/>
          <w:bCs/>
          <w:sz w:val="32"/>
          <w:szCs w:val="32"/>
        </w:rPr>
        <w:t xml:space="preserve"> год</w:t>
      </w:r>
      <w:r w:rsidRPr="007335E4">
        <w:rPr>
          <w:sz w:val="32"/>
          <w:szCs w:val="32"/>
        </w:rPr>
        <w:t xml:space="preserve"> </w:t>
      </w:r>
    </w:p>
    <w:p w:rsidR="007E2CFB" w:rsidRDefault="007E2CFB" w:rsidP="007E2CF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5"/>
        <w:gridCol w:w="4140"/>
      </w:tblGrid>
      <w:tr w:rsidR="007E2CFB" w:rsidRPr="00C17253" w:rsidTr="000C21A8">
        <w:tc>
          <w:tcPr>
            <w:tcW w:w="5328" w:type="dxa"/>
            <w:shd w:val="clear" w:color="auto" w:fill="auto"/>
          </w:tcPr>
          <w:p w:rsidR="007E2CFB" w:rsidRPr="007335E4" w:rsidRDefault="007E2CFB" w:rsidP="000C21A8">
            <w:pPr>
              <w:pStyle w:val="a3"/>
              <w:jc w:val="center"/>
            </w:pPr>
            <w:r>
              <w:t xml:space="preserve">Виды экономической деятельности согласно Общероссийского классификатора видов экономической деятельности (ОКВЭД) ОК 029-2001 (КДЕС ред. 1), введенного в действие Постановлением Госстандарта России от 6 ноября </w:t>
            </w:r>
            <w:smartTag w:uri="urn:schemas-microsoft-com:office:smarttags" w:element="metricconverter">
              <w:smartTagPr>
                <w:attr w:name="ProductID" w:val="2001 г"/>
              </w:smartTagPr>
              <w:r>
                <w:t>2001 г</w:t>
              </w:r>
            </w:smartTag>
            <w:r>
              <w:t>. № 454-ст</w:t>
            </w:r>
          </w:p>
        </w:tc>
        <w:tc>
          <w:tcPr>
            <w:tcW w:w="4243" w:type="dxa"/>
            <w:shd w:val="clear" w:color="auto" w:fill="auto"/>
          </w:tcPr>
          <w:p w:rsidR="007E2CFB" w:rsidRPr="00C17253" w:rsidRDefault="007E2CFB" w:rsidP="000C21A8">
            <w:pPr>
              <w:jc w:val="center"/>
              <w:rPr>
                <w:b/>
                <w:bCs/>
              </w:rPr>
            </w:pPr>
            <w:r>
              <w:t>Выручка предприятий от реализации товаров (работ, услуг), по видам ОКВЭД, млн рублей</w:t>
            </w:r>
          </w:p>
        </w:tc>
      </w:tr>
      <w:tr w:rsidR="007E2CFB" w:rsidRPr="00C17253" w:rsidTr="000C21A8">
        <w:tc>
          <w:tcPr>
            <w:tcW w:w="5328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</w:pPr>
            <w:r>
              <w:t>Всего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7E2CFB" w:rsidRPr="00FD4941" w:rsidRDefault="007E2CFB" w:rsidP="000C21A8">
            <w:pPr>
              <w:pStyle w:val="a3"/>
              <w:jc w:val="center"/>
            </w:pPr>
            <w:r>
              <w:t xml:space="preserve"> 3</w:t>
            </w:r>
            <w:r>
              <w:t>,</w:t>
            </w:r>
            <w:r>
              <w:t>2</w:t>
            </w:r>
            <w:bookmarkStart w:id="0" w:name="_GoBack"/>
            <w:bookmarkEnd w:id="0"/>
            <w:r>
              <w:t>03</w:t>
            </w:r>
          </w:p>
        </w:tc>
      </w:tr>
      <w:tr w:rsidR="007E2CFB" w:rsidRPr="00C17253" w:rsidTr="000C21A8">
        <w:tc>
          <w:tcPr>
            <w:tcW w:w="5328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</w:pPr>
            <w:r>
              <w:t>в том числе: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7E2CFB" w:rsidRDefault="007E2CFB" w:rsidP="000C21A8"/>
        </w:tc>
      </w:tr>
      <w:tr w:rsidR="007E2CFB" w:rsidRPr="00C17253" w:rsidTr="000C21A8">
        <w:tc>
          <w:tcPr>
            <w:tcW w:w="5328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</w:pPr>
            <w:r>
              <w:t>Раздел А. Сельское хозяйство, охота и лесное хозяйство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7E2CFB" w:rsidRPr="00345540" w:rsidRDefault="007E2CFB" w:rsidP="000C21A8">
            <w:pPr>
              <w:pStyle w:val="a3"/>
              <w:jc w:val="center"/>
            </w:pPr>
            <w:r>
              <w:t>0</w:t>
            </w:r>
          </w:p>
        </w:tc>
      </w:tr>
      <w:tr w:rsidR="007E2CFB" w:rsidRPr="00C17253" w:rsidTr="000C21A8">
        <w:tc>
          <w:tcPr>
            <w:tcW w:w="5328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</w:pPr>
            <w:r>
              <w:t>Раздел D. Обрабатывающие производства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  <w:jc w:val="center"/>
            </w:pPr>
            <w:r>
              <w:t>0</w:t>
            </w:r>
          </w:p>
        </w:tc>
      </w:tr>
      <w:tr w:rsidR="007E2CFB" w:rsidRPr="00C17253" w:rsidTr="000C21A8">
        <w:tc>
          <w:tcPr>
            <w:tcW w:w="5328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</w:pPr>
            <w:r>
              <w:t>Раздел Е. Производство и распределение электроэнергии, газа и воды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  <w:jc w:val="center"/>
            </w:pPr>
            <w:r>
              <w:t>0</w:t>
            </w:r>
          </w:p>
        </w:tc>
      </w:tr>
      <w:tr w:rsidR="007E2CFB" w:rsidRPr="00C17253" w:rsidTr="000C21A8">
        <w:tc>
          <w:tcPr>
            <w:tcW w:w="5328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</w:pPr>
            <w:r>
              <w:t>Раздел F. Строительство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  <w:jc w:val="center"/>
            </w:pPr>
            <w:r>
              <w:t>0</w:t>
            </w:r>
          </w:p>
        </w:tc>
      </w:tr>
      <w:tr w:rsidR="007E2CFB" w:rsidRPr="00C17253" w:rsidTr="000C21A8">
        <w:tc>
          <w:tcPr>
            <w:tcW w:w="5328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</w:pPr>
            <w: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  <w:jc w:val="center"/>
            </w:pPr>
            <w:r>
              <w:t xml:space="preserve"> 1,9</w:t>
            </w:r>
          </w:p>
        </w:tc>
      </w:tr>
      <w:tr w:rsidR="007E2CFB" w:rsidRPr="00C17253" w:rsidTr="000C21A8">
        <w:tc>
          <w:tcPr>
            <w:tcW w:w="5328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</w:pPr>
            <w:r>
              <w:t>Раздел Н. Гостиницы и рестораны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  <w:jc w:val="center"/>
            </w:pPr>
            <w:r>
              <w:t xml:space="preserve"> 0</w:t>
            </w:r>
          </w:p>
        </w:tc>
      </w:tr>
      <w:tr w:rsidR="007E2CFB" w:rsidRPr="00C17253" w:rsidTr="000C21A8">
        <w:tc>
          <w:tcPr>
            <w:tcW w:w="5328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</w:pPr>
            <w:r>
              <w:t>Раздел I. Транспорт и связь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  <w:jc w:val="center"/>
            </w:pPr>
            <w:r>
              <w:t xml:space="preserve"> 1,3</w:t>
            </w:r>
          </w:p>
        </w:tc>
      </w:tr>
      <w:tr w:rsidR="007E2CFB" w:rsidRPr="00C17253" w:rsidTr="000C21A8">
        <w:tc>
          <w:tcPr>
            <w:tcW w:w="5328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</w:pPr>
            <w:r>
              <w:t>Раздел К. Деятельность финансовая и страховая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7E2CFB" w:rsidRPr="00FD4941" w:rsidRDefault="007E2CFB" w:rsidP="000C21A8">
            <w:pPr>
              <w:pStyle w:val="a3"/>
              <w:jc w:val="center"/>
            </w:pPr>
            <w:r>
              <w:t xml:space="preserve"> 0</w:t>
            </w:r>
          </w:p>
        </w:tc>
      </w:tr>
      <w:tr w:rsidR="007E2CFB" w:rsidRPr="00C17253" w:rsidTr="000C21A8">
        <w:tc>
          <w:tcPr>
            <w:tcW w:w="5328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</w:pPr>
            <w:r>
              <w:t xml:space="preserve">Раздел </w:t>
            </w:r>
            <w:r>
              <w:rPr>
                <w:lang w:val="en-US"/>
              </w:rPr>
              <w:t>L</w:t>
            </w:r>
            <w:r>
              <w:t>. Операции с недвижимым имуществом, аренда и предоставление услуг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  <w:jc w:val="center"/>
            </w:pPr>
            <w:r>
              <w:t xml:space="preserve"> 0,003</w:t>
            </w:r>
          </w:p>
        </w:tc>
      </w:tr>
      <w:tr w:rsidR="007E2CFB" w:rsidRPr="00C17253" w:rsidTr="000C21A8">
        <w:tc>
          <w:tcPr>
            <w:tcW w:w="5328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</w:pPr>
            <w: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7E2CFB" w:rsidRDefault="007E2CFB" w:rsidP="000C21A8">
            <w:pPr>
              <w:pStyle w:val="a3"/>
              <w:jc w:val="center"/>
            </w:pPr>
            <w:r>
              <w:t xml:space="preserve">0 </w:t>
            </w:r>
          </w:p>
        </w:tc>
      </w:tr>
    </w:tbl>
    <w:p w:rsidR="007E2CFB" w:rsidRDefault="007E2CFB" w:rsidP="007E2CFB">
      <w:pPr>
        <w:rPr>
          <w:b/>
          <w:bCs/>
        </w:rPr>
      </w:pPr>
    </w:p>
    <w:p w:rsidR="007E2CFB" w:rsidRDefault="007E2CFB" w:rsidP="007E2CFB">
      <w:pPr>
        <w:rPr>
          <w:b/>
          <w:bCs/>
        </w:rPr>
      </w:pPr>
    </w:p>
    <w:p w:rsidR="007E2CFB" w:rsidRDefault="007E2CFB" w:rsidP="007E2CFB">
      <w:pPr>
        <w:rPr>
          <w:b/>
          <w:bCs/>
        </w:rPr>
      </w:pPr>
    </w:p>
    <w:p w:rsidR="007E2CFB" w:rsidRDefault="007E2CFB" w:rsidP="007E2CFB">
      <w:pPr>
        <w:rPr>
          <w:b/>
          <w:bCs/>
        </w:rPr>
      </w:pPr>
    </w:p>
    <w:p w:rsidR="007E2CFB" w:rsidRDefault="007E2CFB" w:rsidP="007E2CFB">
      <w:pPr>
        <w:rPr>
          <w:b/>
          <w:bCs/>
        </w:rPr>
      </w:pPr>
    </w:p>
    <w:p w:rsidR="007E2CFB" w:rsidRDefault="007E2CFB" w:rsidP="007E2CFB">
      <w:pPr>
        <w:rPr>
          <w:b/>
          <w:bCs/>
        </w:rPr>
      </w:pPr>
    </w:p>
    <w:p w:rsidR="007E2CFB" w:rsidRDefault="007E2CFB" w:rsidP="007E2CFB">
      <w:pPr>
        <w:rPr>
          <w:b/>
          <w:bCs/>
        </w:rPr>
      </w:pPr>
    </w:p>
    <w:p w:rsidR="007E2CFB" w:rsidRDefault="007E2CFB" w:rsidP="007E2CFB">
      <w:pPr>
        <w:rPr>
          <w:b/>
          <w:bCs/>
        </w:rPr>
      </w:pPr>
    </w:p>
    <w:p w:rsidR="007E2CFB" w:rsidRDefault="007E2CFB" w:rsidP="007E2CFB"/>
    <w:p w:rsidR="00115239" w:rsidRDefault="00115239"/>
    <w:sectPr w:rsidR="0011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78"/>
    <w:rsid w:val="00115239"/>
    <w:rsid w:val="00122B78"/>
    <w:rsid w:val="007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91153-8766-4008-BE69-1841B4A7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E2C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E2C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2</cp:revision>
  <dcterms:created xsi:type="dcterms:W3CDTF">2023-02-27T03:06:00Z</dcterms:created>
  <dcterms:modified xsi:type="dcterms:W3CDTF">2023-02-27T03:07:00Z</dcterms:modified>
</cp:coreProperties>
</file>