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FCD" w:rsidRPr="00F30FCD" w:rsidRDefault="00F30FCD" w:rsidP="00F30FC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0FCD">
        <w:rPr>
          <w:rFonts w:ascii="Arial" w:eastAsia="Times New Roman" w:hAnsi="Arial" w:cs="Arial"/>
          <w:b/>
          <w:bCs/>
          <w:color w:val="1ABC9C"/>
          <w:sz w:val="27"/>
          <w:szCs w:val="27"/>
          <w:lang w:eastAsia="ru-RU"/>
        </w:rPr>
        <w:t>Профилактика безнадзорности несовершеннолетних и защита их прав</w:t>
      </w:r>
    </w:p>
    <w:p w:rsidR="00F30FCD" w:rsidRPr="00F30FCD" w:rsidRDefault="00F30FCD" w:rsidP="00F30F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ПРОФИЛАКТИКА БЕЗНАДЗОРНОСТИ И ПРАВОНАРУШЕНИЙ НЕСОВЕРШЕННОЛЕТНИХ –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 Профилактическая работа с воспитанниками – процесс сложный, многоаспектный, продолжительный по времени. Специфическая задача дошкольного учреждения в сфере профилактики безнадзорности и правонарушений заключается в проведении ранней профилактики, основой которой является создание условий, обеспечивающих возможность нормального развития детей, своевременное выявление типичных кризисных ситуаций, возникающих у детей </w:t>
      </w:r>
      <w:proofErr w:type="gramStart"/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дошкольного  возраста</w:t>
      </w:r>
      <w:proofErr w:type="gramEnd"/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F30FCD" w:rsidRPr="00F30FCD" w:rsidRDefault="00F30FCD" w:rsidP="00F30F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                   В системе профилактической деятельности дошкольного учреждения выделяют два направления: меры общей профилактики, обеспечивающие вовлечение всех воспитанников в активную деятельность и меры специальной профилактики, состоящие в выявлении воспитанников и семей, нуждающихся в особом     педагогическом внимании и проведении работы с ними на индивидуальном уровне.</w:t>
      </w:r>
    </w:p>
    <w:p w:rsidR="00F30FCD" w:rsidRPr="00F30FCD" w:rsidRDefault="00F30FCD" w:rsidP="00F30F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" w:tooltip=" скачать  документ " w:history="1">
        <w:r w:rsidRPr="00F30FCD">
          <w:rPr>
            <w:rFonts w:ascii="Arial" w:eastAsia="Times New Roman" w:hAnsi="Arial" w:cs="Arial"/>
            <w:b/>
            <w:bCs/>
            <w:color w:val="0000FF"/>
            <w:sz w:val="18"/>
            <w:szCs w:val="18"/>
            <w:u w:val="single"/>
            <w:lang w:eastAsia="ru-RU"/>
          </w:rPr>
          <w:t>ПОЛОЖЕНИЕ О СОВЕТЕ по ПРОФИЛАКТИКЕ БЕЗНАДЗОРНОСТИ МДОУ "ДЕТСКИЙ САД № 109"</w:t>
        </w:r>
      </w:hyperlink>
    </w:p>
    <w:p w:rsidR="00F30FCD" w:rsidRPr="00F30FCD" w:rsidRDefault="00F30FCD" w:rsidP="00F30F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tooltip=" скачать  документ " w:history="1">
        <w:r w:rsidRPr="00F30FC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Положение о постановке семьи на </w:t>
        </w:r>
        <w:proofErr w:type="spellStart"/>
        <w:r w:rsidRPr="00F30FC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внутрисадовый</w:t>
        </w:r>
        <w:proofErr w:type="spellEnd"/>
        <w:r w:rsidRPr="00F30FC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учет</w:t>
        </w:r>
      </w:hyperlink>
    </w:p>
    <w:p w:rsidR="00F30FCD" w:rsidRPr="00F30FCD" w:rsidRDefault="00F30FCD" w:rsidP="00F30F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" w:tooltip=" скачать  документ " w:history="1">
        <w:r w:rsidRPr="00F30FCD">
          <w:rPr>
            <w:rFonts w:ascii="Arial" w:eastAsia="Times New Roman" w:hAnsi="Arial" w:cs="Arial"/>
            <w:b/>
            <w:bCs/>
            <w:color w:val="0000FF"/>
            <w:sz w:val="18"/>
            <w:szCs w:val="18"/>
            <w:u w:val="single"/>
            <w:lang w:eastAsia="ru-RU"/>
          </w:rPr>
          <w:t>ПЛАН МЕРОПРИЯТИЙ ПО ПРОФИЛАКТИКЕ БЕЗНАДЗОРНОСТИ НЕСОВЕРШЕННОЛЕТНИХ 2021-2022 ГГ.</w:t>
        </w:r>
      </w:hyperlink>
    </w:p>
    <w:p w:rsidR="00F30FCD" w:rsidRPr="00F30FCD" w:rsidRDefault="00F30FCD" w:rsidP="00F30F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0FCD">
        <w:rPr>
          <w:rFonts w:ascii="Arial" w:eastAsia="Times New Roman" w:hAnsi="Arial" w:cs="Arial"/>
          <w:b/>
          <w:bCs/>
          <w:noProof/>
          <w:color w:val="27AE60"/>
          <w:sz w:val="24"/>
          <w:szCs w:val="24"/>
          <w:lang w:eastAsia="ru-RU"/>
        </w:rPr>
        <w:drawing>
          <wp:inline distT="0" distB="0" distL="0" distR="0" wp14:anchorId="11F52116" wp14:editId="5D9350B7">
            <wp:extent cx="1905000" cy="2105025"/>
            <wp:effectExtent l="0" t="0" r="0" b="9525"/>
            <wp:docPr id="1" name="Рисунок 1" descr="https://yar109ds.edu.yar.ru/foto_i_kartinki/beznadzornost_w200_h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ar109ds.edu.yar.ru/foto_i_kartinki/beznadzornost_w200_h2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FCD" w:rsidRPr="00F30FCD" w:rsidRDefault="00F30FCD" w:rsidP="00F30F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0F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0FCD" w:rsidRPr="00F30FCD" w:rsidRDefault="00F30FCD" w:rsidP="00F30FC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0FCD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Предупреждать детей об опасности – обязанность родителей!</w:t>
      </w:r>
    </w:p>
    <w:p w:rsidR="00F30FCD" w:rsidRPr="00F30FCD" w:rsidRDefault="00F30FCD" w:rsidP="00F30F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Помните, что ДЕТИ, могут стать жертвами преступлений!</w:t>
      </w:r>
    </w:p>
    <w:p w:rsidR="00F30FCD" w:rsidRPr="00F30FCD" w:rsidRDefault="00F30FCD" w:rsidP="00F30F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0FC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Избежать насилия можно!</w:t>
      </w:r>
    </w:p>
    <w:p w:rsidR="00F30FCD" w:rsidRPr="00F30FCD" w:rsidRDefault="00F30FCD" w:rsidP="00F30F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этого необходимо правильно оценить ситуацию и принять правильное решение.</w:t>
      </w:r>
    </w:p>
    <w:p w:rsidR="00F30FCD" w:rsidRPr="00F30FCD" w:rsidRDefault="00F30FCD" w:rsidP="00F30F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Соблюдая правила безопасности, Ваш ребенок сможет принять необходимое решение в сложной ситуации и избежать встречи с преступником.</w:t>
      </w:r>
    </w:p>
    <w:p w:rsidR="00F30FCD" w:rsidRPr="00F30FCD" w:rsidRDefault="00F30FCD" w:rsidP="00F30F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0FC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Для этого нужно навсегда усвоить «Правила шести «не»:</w:t>
      </w:r>
    </w:p>
    <w:p w:rsidR="00F30FCD" w:rsidRPr="00F30FCD" w:rsidRDefault="00F30FCD" w:rsidP="00F30F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НЕоткрывай</w:t>
      </w:r>
      <w:proofErr w:type="spellEnd"/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дверь незнакомым людям;</w:t>
      </w:r>
    </w:p>
    <w:p w:rsidR="00F30FCD" w:rsidRPr="00F30FCD" w:rsidRDefault="00F30FCD" w:rsidP="00F30F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НЕходи</w:t>
      </w:r>
      <w:proofErr w:type="spellEnd"/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никуда с незнакомыми людьми, как бы они не уговаривали </w:t>
      </w:r>
      <w:proofErr w:type="spellStart"/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ичтобы</w:t>
      </w:r>
      <w:proofErr w:type="spellEnd"/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интересное не предлагали;</w:t>
      </w:r>
    </w:p>
    <w:p w:rsidR="00F30FCD" w:rsidRPr="00F30FCD" w:rsidRDefault="00F30FCD" w:rsidP="00F30F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НЕразговаривайс</w:t>
      </w:r>
      <w:proofErr w:type="spellEnd"/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незнакомыми и малознакомыми людьми, не бери от них подарки;</w:t>
      </w:r>
    </w:p>
    <w:p w:rsidR="00F30FCD" w:rsidRPr="00F30FCD" w:rsidRDefault="00F30FCD" w:rsidP="00F30F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НЕсадись</w:t>
      </w:r>
      <w:proofErr w:type="spellEnd"/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машину с незнакомыми;</w:t>
      </w:r>
    </w:p>
    <w:p w:rsidR="00F30FCD" w:rsidRPr="00F30FCD" w:rsidRDefault="00F30FCD" w:rsidP="00F30F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НЕиграй</w:t>
      </w:r>
      <w:proofErr w:type="spellEnd"/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улице с наступлением темноты;</w:t>
      </w:r>
    </w:p>
    <w:p w:rsidR="00F30FCD" w:rsidRPr="00F30FCD" w:rsidRDefault="00F30FCD" w:rsidP="00F30F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НЕвходи</w:t>
      </w:r>
      <w:proofErr w:type="spellEnd"/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подъезд, лифт с незнакомыми людьми.</w:t>
      </w:r>
    </w:p>
    <w:p w:rsidR="00F30FCD" w:rsidRPr="00F30FCD" w:rsidRDefault="00F30FCD" w:rsidP="00F30F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0FC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СЕМЕЙНЫЕ ПРАВИЛА БЕЗОПАСНОСТИ:</w:t>
      </w:r>
    </w:p>
    <w:p w:rsidR="00F30FCD" w:rsidRPr="00F30FCD" w:rsidRDefault="00F30FCD" w:rsidP="00F30FCD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Придумайте вместе в детьми семейный пароль, который каждый сможет использовать в качестве сигнала в случае опасной ситуации.</w:t>
      </w:r>
    </w:p>
    <w:p w:rsidR="00F30FCD" w:rsidRPr="00F30FCD" w:rsidRDefault="00F30FCD" w:rsidP="00F30FCD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Разработайте вместе с ребенком постоянный и наиболее безопасный маршрут домой, в случае возвращения без сопровождения взрослого.</w:t>
      </w:r>
    </w:p>
    <w:p w:rsidR="00F30FCD" w:rsidRPr="00F30FCD" w:rsidRDefault="00F30FCD" w:rsidP="00F30FCD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Научите ребенка беречь ключи от дома и расскажите ему, что делать, если он их потерял.</w:t>
      </w:r>
    </w:p>
    <w:p w:rsidR="00F30FCD" w:rsidRPr="00F30FCD" w:rsidRDefault="00F30FCD" w:rsidP="00F30FCD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Оговорите границы окрестностей, в которых ребенок может гулять.</w:t>
      </w:r>
    </w:p>
    <w:p w:rsidR="00F30FCD" w:rsidRPr="00F30FCD" w:rsidRDefault="00F30FCD" w:rsidP="00F30FCD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Научите ребенка, как и в каких случаях можно звонить в полицию, противопожарную службу и скорую помощь.</w:t>
      </w:r>
    </w:p>
    <w:p w:rsidR="00F30FCD" w:rsidRPr="00F30FCD" w:rsidRDefault="00F30FCD" w:rsidP="00F30F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0F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Жестокое обращение с ребенком</w:t>
      </w:r>
    </w:p>
    <w:p w:rsidR="00F30FCD" w:rsidRPr="00F30FCD" w:rsidRDefault="00F30FCD" w:rsidP="00F30F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0F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0FCD" w:rsidRPr="00F30FCD" w:rsidRDefault="00F30FCD" w:rsidP="00F30F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8" w:tooltip=" скачать  документ " w:history="1">
        <w:r w:rsidRPr="00F30FC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Памятка для родителей по защите прав и достоинства ребенка в семье</w:t>
        </w:r>
      </w:hyperlink>
    </w:p>
    <w:p w:rsidR="00F30FCD" w:rsidRPr="00F30FCD" w:rsidRDefault="00F30FCD" w:rsidP="00F30F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0FC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Типы жестокого обращения с ребенком:</w:t>
      </w:r>
    </w:p>
    <w:p w:rsidR="00F30FCD" w:rsidRPr="00F30FCD" w:rsidRDefault="00F30FCD" w:rsidP="00F30F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0FC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физическое насилие</w:t>
      </w:r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 нанесение ребенку физических травм, различных телесных повреждений, которые причиняют ущерб здоровью ребенка, нарушают его развитие и лишают жизни. Это избиение, истязания, пощечины.</w:t>
      </w:r>
    </w:p>
    <w:p w:rsidR="00F30FCD" w:rsidRPr="00F30FCD" w:rsidRDefault="00F30FCD" w:rsidP="00F30F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0FC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эмоциональное оскорбление</w:t>
      </w:r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– высказывания или действия, которые заставляют ребенка думать, что он нежеланный и никчемный. Взрослые могут кричать, угрожать, игнорировать ребенка.</w:t>
      </w:r>
    </w:p>
    <w:p w:rsidR="00F30FCD" w:rsidRPr="00F30FCD" w:rsidRDefault="00F30FCD" w:rsidP="00F30F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0FC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пренебрежение ребенком</w:t>
      </w:r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– оставление ребенка без присмотра. Отсутствие должного обеспечения основных потребностей ребенка в пище, одежде, жилье, воспитании, образовании, медпомощи.</w:t>
      </w:r>
    </w:p>
    <w:p w:rsidR="00F30FCD" w:rsidRPr="00F30FCD" w:rsidRDefault="00F30FCD" w:rsidP="00F30F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0FC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Как предотвратить:</w:t>
      </w:r>
    </w:p>
    <w:p w:rsidR="00F30FCD" w:rsidRPr="00F30FCD" w:rsidRDefault="00F30FCD" w:rsidP="00F30F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Внимательно слушайте ребенка, дайте понять, что с вами можно обсуждать любые проблемы.</w:t>
      </w:r>
    </w:p>
    <w:p w:rsidR="00F30FCD" w:rsidRPr="00F30FCD" w:rsidRDefault="00F30FCD" w:rsidP="00F30F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Познакомьтесь с друзьями ребенка и их семьями. Объясните ребенку разницу между допустимыми и недопустимыми видами поведения.</w:t>
      </w:r>
    </w:p>
    <w:p w:rsidR="00F30FCD" w:rsidRPr="00F30FCD" w:rsidRDefault="00F30FCD" w:rsidP="00F30F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0FC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Советы на будущее:</w:t>
      </w:r>
    </w:p>
    <w:p w:rsidR="00F30FCD" w:rsidRPr="00F30FCD" w:rsidRDefault="00F30FCD" w:rsidP="00F30F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вы раздражены, отойдите от ребенка, дайте себе время (10 минут) успокоиться. Контролируйте себя. Объясните ребенку, почему его поведение не правильное, но будьте предельно кратки.</w:t>
      </w:r>
    </w:p>
    <w:p w:rsidR="00F30FCD" w:rsidRPr="00F30FCD" w:rsidRDefault="00F30FCD" w:rsidP="00F30F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0F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Запомните – ребенок не может и не должен быть «удобен» вам и окружающим, это не игрушка, которую можно в нужный момент выключить.</w:t>
      </w:r>
    </w:p>
    <w:p w:rsidR="00F30FCD" w:rsidRPr="00F30FCD" w:rsidRDefault="00F30FCD" w:rsidP="00F30F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0F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Родители, помните! Жестокое обращение с ребенком может послужить основанием для привлечения родителей (законных представителей) к ответственности в соответствии с Административным, Гражданско-правовым и Уголовными кодексами РФ.</w:t>
      </w:r>
    </w:p>
    <w:p w:rsidR="00F30FCD" w:rsidRPr="00F30FCD" w:rsidRDefault="00F30FCD" w:rsidP="00F30F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0F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           </w:t>
      </w:r>
    </w:p>
    <w:p w:rsidR="00E921B5" w:rsidRDefault="00E921B5">
      <w:bookmarkStart w:id="0" w:name="_GoBack"/>
      <w:bookmarkEnd w:id="0"/>
    </w:p>
    <w:sectPr w:rsidR="00E9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BB3"/>
    <w:rsid w:val="002D4BB3"/>
    <w:rsid w:val="00E921B5"/>
    <w:rsid w:val="00F3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80127-DB72-4530-AABC-24B11037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r109ds.edu.yar.ru/profilaktika_beznadzornosti/pamyatka_dlya_roditeley.docx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r109ds.edu.yar.ru/profilaktika_beznadzornosti/plan_meropriyatiy_po_profilaktike_pravonarusheniy_s_pechatyu.docx" TargetMode="External"/><Relationship Id="rId5" Type="http://schemas.openxmlformats.org/officeDocument/2006/relationships/hyperlink" Target="https://yar109ds.edu.yar.ru/profilaktika_beznadzornosti/polozhenie_o_postanovke_na_uchet_s_pechatyu.do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ar109ds.edu.yar.ru/profilaktika_beznadzornosti/polozhenie_o_sovete_profilaktiki_beznadzornosti_i_pravonarusheniy_nesovershennoletnih_s_pechatyu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4251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User56</cp:lastModifiedBy>
  <cp:revision>3</cp:revision>
  <dcterms:created xsi:type="dcterms:W3CDTF">2024-01-11T08:30:00Z</dcterms:created>
  <dcterms:modified xsi:type="dcterms:W3CDTF">2024-01-11T08:30:00Z</dcterms:modified>
</cp:coreProperties>
</file>