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EB0A51" w:rsidRDefault="00EB0A51" w:rsidP="00EB0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10 сентября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2024 года</w:t>
      </w: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Pr="00EB0A51" w:rsidRDefault="00EB0A51" w:rsidP="00EB0A51">
      <w:pPr>
        <w:spacing w:after="20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B0A51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АДМИНИСТРАЦИЯ</w:t>
      </w:r>
    </w:p>
    <w:p w:rsidR="00EB0A51" w:rsidRPr="00EB0A51" w:rsidRDefault="00EB0A51" w:rsidP="00EB0A51">
      <w:pPr>
        <w:spacing w:after="20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B0A51">
        <w:rPr>
          <w:rFonts w:ascii="Times New Roman" w:eastAsiaTheme="minorEastAsia" w:hAnsi="Times New Roman"/>
          <w:b/>
          <w:sz w:val="28"/>
          <w:szCs w:val="28"/>
          <w:lang w:eastAsia="ru-RU"/>
        </w:rPr>
        <w:t>ДИВИНСКОГО СЕЛЬСОВЕТА</w:t>
      </w:r>
    </w:p>
    <w:p w:rsidR="00EB0A51" w:rsidRPr="00EB0A51" w:rsidRDefault="00EB0A51" w:rsidP="00EB0A51">
      <w:pPr>
        <w:spacing w:after="20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B0A51">
        <w:rPr>
          <w:rFonts w:ascii="Times New Roman" w:eastAsiaTheme="minorEastAsia" w:hAnsi="Times New Roman"/>
          <w:b/>
          <w:sz w:val="28"/>
          <w:szCs w:val="28"/>
          <w:lang w:eastAsia="ru-RU"/>
        </w:rPr>
        <w:t>БОЛОТНИНСКОГО РАЙОНА НОВОСИБИРСКОЙ ОБЛАСТИ</w:t>
      </w:r>
    </w:p>
    <w:p w:rsidR="00EB0A51" w:rsidRPr="00EB0A51" w:rsidRDefault="00EB0A51" w:rsidP="00EB0A51">
      <w:pPr>
        <w:spacing w:after="20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B0A51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EB0A51">
        <w:rPr>
          <w:rFonts w:ascii="Times New Roman" w:eastAsiaTheme="minorEastAsia" w:hAnsi="Times New Roman"/>
          <w:b/>
          <w:sz w:val="28"/>
          <w:szCs w:val="28"/>
          <w:lang w:eastAsia="ru-RU"/>
        </w:rPr>
        <w:br/>
        <w:t>ПОСТАНОВЛЕНИЕ</w:t>
      </w:r>
    </w:p>
    <w:p w:rsidR="00EB0A51" w:rsidRPr="00EB0A51" w:rsidRDefault="00EB0A51" w:rsidP="00EB0A51">
      <w:pPr>
        <w:spacing w:after="200"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B0A51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10.09.2024г                                                                                    № 42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от 15.08.2024 № 34 «О признании утратившим силу постановления 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от 01.02.2016 № 6 «Об утверждении Порядка представления лицами, замещающими муниципальные должности и муниципальными служащими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сведений о своих расходах, а также о расходах своих супруги (супруга) и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несовешеннолетних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(далее-отчетный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 экспертного заключения на постановление </w:t>
      </w:r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от 15.08.2024 № 34 «О признании утратившим силу постановления 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от 01.02.2016 № 6 «Об утверждении Порядка представления лицами, замещающими муниципальные должности и муниципальными служащими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сведений о своих расходах, а также о расходах своих супруги (супруга) и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несовешеннолетних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(далее-отчетный период), если общая сумма таких сделок превышает общий доход данного лица и его супруги (супруга) за три последних года, </w:t>
      </w:r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предшествующих отчетному периоду, и об источниках получения средств, за счет которых совершены эти сделки»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51" w:rsidRPr="00EB0A51" w:rsidRDefault="00EB0A51" w:rsidP="00EB0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постановление 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</w:t>
      </w:r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15.08.2024 № 34 «О признании утратившим силу постановления 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от 01.02.2016 № 6 «Об утверждении Порядка представления лицами, замещающими муниципальные должности и муниципальными служащими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сведений о своих расходах, а также о расходах своих супруги (супруга) и </w:t>
      </w:r>
      <w:proofErr w:type="spellStart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несовешеннолетних</w:t>
      </w:r>
      <w:proofErr w:type="spellEnd"/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(далее-отчетный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пункт 3 постановления изложить текстом следующего содержания: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0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 Настоящее постановление вступает в силу после официального опубликования (обнародования)».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0A51" w:rsidRPr="00EB0A51" w:rsidRDefault="00EB0A51" w:rsidP="00EB0A5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периодическом печатном издании «Вестник» Дивинского сельсовета и разместить на официальном сайте администрации Дивинского сельсовета </w:t>
      </w:r>
      <w:proofErr w:type="spellStart"/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Новосибирской области в информационно- опубликования, телекоммуникационной сети «Интернет».</w:t>
      </w:r>
    </w:p>
    <w:p w:rsidR="00EB0A51" w:rsidRPr="00EB0A51" w:rsidRDefault="00EB0A51" w:rsidP="00EB0A51">
      <w:pPr>
        <w:autoSpaceDE w:val="0"/>
        <w:autoSpaceDN w:val="0"/>
        <w:adjustRightInd w:val="0"/>
        <w:spacing w:after="200" w:line="276" w:lineRule="auto"/>
        <w:ind w:left="108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0A51" w:rsidRPr="00EB0A51" w:rsidRDefault="00EB0A51" w:rsidP="00EB0A5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вступает в силу после официального опубликования (обнародования).</w:t>
      </w: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Дивинского сельсовета</w:t>
      </w: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Новосибирской </w:t>
      </w:r>
      <w:proofErr w:type="gramStart"/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области:   </w:t>
      </w:r>
      <w:proofErr w:type="gramEnd"/>
      <w:r w:rsidRPr="00EB0A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Е.А. Литвинова.</w:t>
      </w: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0A51" w:rsidRPr="00EB0A51" w:rsidRDefault="00EB0A51" w:rsidP="00EB0A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АДМИНИСТРАЦИЯ</w:t>
      </w:r>
    </w:p>
    <w:p w:rsidR="00EB0A51" w:rsidRPr="00EB0A51" w:rsidRDefault="00EB0A51" w:rsidP="00EB0A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ДИВИНСКОГО СЕЛЬСОВЕТА</w:t>
      </w:r>
    </w:p>
    <w:p w:rsidR="00EB0A51" w:rsidRPr="00EB0A51" w:rsidRDefault="00EB0A51" w:rsidP="00EB0A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 РАЙОНА</w:t>
      </w:r>
    </w:p>
    <w:p w:rsidR="00EB0A51" w:rsidRPr="00EB0A51" w:rsidRDefault="00EB0A51" w:rsidP="00EB0A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</w:p>
    <w:p w:rsidR="00EB0A51" w:rsidRPr="00EB0A51" w:rsidRDefault="00EB0A51" w:rsidP="00EB0A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A51" w:rsidRPr="00EB0A51" w:rsidRDefault="00EB0A51" w:rsidP="00EB0A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EB0A51" w:rsidRPr="00EB0A51" w:rsidRDefault="00EB0A51" w:rsidP="00EB0A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</w:t>
      </w:r>
    </w:p>
    <w:p w:rsidR="00EB0A51" w:rsidRP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10.09.2024                                                                                                            № 43</w:t>
      </w:r>
    </w:p>
    <w:p w:rsidR="00EB0A51" w:rsidRP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0A51" w:rsidRPr="00EB0A51" w:rsidRDefault="00EB0A51" w:rsidP="00EB0A51">
      <w:pPr>
        <w:spacing w:line="256" w:lineRule="auto"/>
        <w:ind w:firstLine="709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EB0A5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Дивинского сельсовета </w:t>
      </w:r>
      <w:proofErr w:type="spellStart"/>
      <w:r w:rsidRPr="00EB0A51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EB0A5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15.08.2024 № 35 «</w:t>
      </w:r>
      <w:r w:rsidRPr="00EB0A51">
        <w:rPr>
          <w:rFonts w:ascii="Times New Roman" w:hAnsi="Times New Roman" w:cs="Times New Roman"/>
          <w:bCs/>
          <w:kern w:val="28"/>
          <w:sz w:val="24"/>
          <w:szCs w:val="24"/>
        </w:rPr>
        <w:t xml:space="preserve">О признании утратившим силу постановления администрации Дивинского сельсовета </w:t>
      </w:r>
      <w:proofErr w:type="spellStart"/>
      <w:r w:rsidRPr="00EB0A51">
        <w:rPr>
          <w:rFonts w:ascii="Times New Roman" w:hAnsi="Times New Roman" w:cs="Times New Roman"/>
          <w:bCs/>
          <w:kern w:val="28"/>
          <w:sz w:val="24"/>
          <w:szCs w:val="24"/>
        </w:rPr>
        <w:t>Болотнинского</w:t>
      </w:r>
      <w:proofErr w:type="spellEnd"/>
      <w:r w:rsidRPr="00EB0A51">
        <w:rPr>
          <w:rFonts w:ascii="Times New Roman" w:hAnsi="Times New Roman" w:cs="Times New Roman"/>
          <w:bCs/>
          <w:kern w:val="28"/>
          <w:sz w:val="24"/>
          <w:szCs w:val="24"/>
        </w:rPr>
        <w:t xml:space="preserve"> района Новосибирской области от 28.05.2014 № 40 «</w:t>
      </w:r>
      <w:r w:rsidRPr="00EB0A51">
        <w:rPr>
          <w:rFonts w:ascii="Times New Roman" w:hAnsi="Times New Roman" w:cs="Times New Roman"/>
          <w:kern w:val="28"/>
          <w:sz w:val="24"/>
          <w:szCs w:val="24"/>
        </w:rPr>
        <w:t xml:space="preserve">Об утверждении положения о сообщении лицами, замещающими муниципальные должности, муниципальными служащими администрации Дивинского сельсовета </w:t>
      </w:r>
      <w:proofErr w:type="spellStart"/>
      <w:r w:rsidRPr="00EB0A51">
        <w:rPr>
          <w:rFonts w:ascii="Times New Roman" w:hAnsi="Times New Roman" w:cs="Times New Roman"/>
          <w:bCs/>
          <w:kern w:val="28"/>
          <w:sz w:val="24"/>
          <w:szCs w:val="24"/>
        </w:rPr>
        <w:t>Болотнинского</w:t>
      </w:r>
      <w:proofErr w:type="spellEnd"/>
      <w:r w:rsidRPr="00EB0A51">
        <w:rPr>
          <w:rFonts w:ascii="Times New Roman" w:hAnsi="Times New Roman" w:cs="Times New Roman"/>
          <w:bCs/>
          <w:kern w:val="28"/>
          <w:sz w:val="24"/>
          <w:szCs w:val="24"/>
        </w:rPr>
        <w:t xml:space="preserve"> района Новосибирской области</w:t>
      </w:r>
      <w:r w:rsidRPr="00EB0A51">
        <w:rPr>
          <w:rFonts w:ascii="Times New Roman" w:hAnsi="Times New Roman" w:cs="Times New Roman"/>
          <w:kern w:val="28"/>
          <w:sz w:val="24"/>
          <w:szCs w:val="24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EB0A51">
        <w:rPr>
          <w:rFonts w:ascii="Times New Roman" w:hAnsi="Times New Roman" w:cs="Times New Roman"/>
          <w:sz w:val="24"/>
          <w:szCs w:val="24"/>
        </w:rPr>
        <w:t>»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основании экспертного заключения на постановление </w:t>
      </w:r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15.08.2024 № 34 «О признании утратившим силу постановления 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01.02.2016 № 6 «Об утверждении Порядка представления лицами, замещающими муниципальные должности и муниципальными служащими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сведений о своих расходах, а также о расходах своих супруги (супруга) и </w:t>
      </w:r>
      <w:proofErr w:type="spellStart"/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несовешеннолетних</w:t>
      </w:r>
      <w:proofErr w:type="spellEnd"/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(далее-отчетный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51" w:rsidRPr="00EB0A51" w:rsidRDefault="00EB0A51" w:rsidP="00EB0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изменение в постановление 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</w:t>
      </w:r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15.08.2024 № 35 «</w:t>
      </w:r>
      <w:r w:rsidRPr="00EB0A5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О признании утратившим силу постановления 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района Новосибирской области от 28.05.2014 № 40 «</w:t>
      </w:r>
      <w:r w:rsidRPr="00EB0A5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Об утверждении положения о сообщении лицами, замещающими муниципальные должности, муниципальными служащими администрации Дивинского сельсовета </w:t>
      </w:r>
      <w:proofErr w:type="spellStart"/>
      <w:r w:rsidRPr="00EB0A5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района Новосибирской области</w:t>
      </w:r>
      <w:r w:rsidRPr="00EB0A5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- пункт 3 постановления изложить текстом следующего содержания: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 Настоящее постановление вступает в силу после официального опубликования (обнародования)»;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наименование постановления изложить текстом следующего содержания: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0A5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О признании утратившим силу постановление администрации  Дивинского  сельсовета </w:t>
      </w:r>
      <w:proofErr w:type="spellStart"/>
      <w:r w:rsidRPr="00EB0A5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Болотнинского</w:t>
      </w:r>
      <w:proofErr w:type="spellEnd"/>
      <w:r w:rsidRPr="00EB0A5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EB0A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 28.05.2014 № 40 «</w:t>
      </w:r>
      <w:r w:rsidRPr="00EB0A51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Об утверждении положения о сообщении лицами, замещающими муниципальные должности,</w:t>
      </w:r>
      <w:r w:rsidRPr="00EB0A51">
        <w:rPr>
          <w:rFonts w:ascii="Times New Roman" w:eastAsia="Calibri" w:hAnsi="Times New Roman" w:cs="Arial"/>
          <w:kern w:val="28"/>
          <w:sz w:val="24"/>
          <w:szCs w:val="24"/>
          <w:lang w:eastAsia="ru-RU"/>
        </w:rPr>
        <w:t xml:space="preserve"> муниципальными служащими</w:t>
      </w:r>
      <w:r w:rsidRPr="00EB0A51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 xml:space="preserve"> администрации</w:t>
      </w:r>
      <w:r w:rsidRPr="00EB0A51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 xml:space="preserve"> Дивинского сельсовета </w:t>
      </w:r>
      <w:proofErr w:type="spellStart"/>
      <w:r w:rsidRPr="00EB0A51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Болотнинского</w:t>
      </w:r>
      <w:proofErr w:type="spellEnd"/>
      <w:r w:rsidRPr="00EB0A51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 xml:space="preserve"> района Новосибирской области о</w:t>
      </w:r>
      <w:r w:rsidRPr="00EB0A51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 xml:space="preserve"> </w:t>
      </w:r>
      <w:r w:rsidRPr="00EB0A51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>получении подарка в связи с протокольными мероприятиями, служебными командировками и другими официальными мероприятиями, участие и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EB0A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0A51" w:rsidRPr="00EB0A51" w:rsidRDefault="00EB0A51" w:rsidP="00EB0A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постановление вступает в силу после официального опубликования (обнародования)».</w:t>
      </w:r>
    </w:p>
    <w:p w:rsidR="00EB0A51" w:rsidRPr="00EB0A51" w:rsidRDefault="00EB0A51" w:rsidP="00EB0A51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A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Глава Дивинского сельсовета</w:t>
      </w: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EB0A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EB0A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</w:t>
      </w:r>
    </w:p>
    <w:p w:rsidR="00EB0A51" w:rsidRPr="00EB0A51" w:rsidRDefault="00EB0A51" w:rsidP="00EB0A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A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Новосибирской </w:t>
      </w:r>
      <w:proofErr w:type="gramStart"/>
      <w:r w:rsidRPr="00EB0A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области:   </w:t>
      </w:r>
      <w:proofErr w:type="gramEnd"/>
      <w:r w:rsidRPr="00EB0A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Е.А. Литвинова.</w:t>
      </w:r>
    </w:p>
    <w:p w:rsidR="00EB0A51" w:rsidRPr="00EB0A51" w:rsidRDefault="00EB0A51" w:rsidP="00EB0A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0A51" w:rsidRPr="00EB0A51" w:rsidRDefault="00EB0A51" w:rsidP="00EB0A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EB0A51" w:rsidRDefault="00EB0A51" w:rsidP="00EB0A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25E57" w:rsidRDefault="00F25E57"/>
    <w:sectPr w:rsidR="00F2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B27AE"/>
    <w:multiLevelType w:val="hybridMultilevel"/>
    <w:tmpl w:val="C4EAB784"/>
    <w:lvl w:ilvl="0" w:tplc="E39EDB76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C366D7"/>
    <w:multiLevelType w:val="hybridMultilevel"/>
    <w:tmpl w:val="F38CE8A0"/>
    <w:lvl w:ilvl="0" w:tplc="3F8AE182">
      <w:start w:val="1"/>
      <w:numFmt w:val="decimal"/>
      <w:lvlText w:val="%1."/>
      <w:lvlJc w:val="left"/>
      <w:pPr>
        <w:ind w:left="1170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3F"/>
    <w:rsid w:val="00E02F3F"/>
    <w:rsid w:val="00EB0A51"/>
    <w:rsid w:val="00F2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65359-17CA-4671-84CF-092BBA1A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5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2024-10-30T04:51:00Z</dcterms:created>
  <dcterms:modified xsi:type="dcterms:W3CDTF">2024-10-30T04:52:00Z</dcterms:modified>
</cp:coreProperties>
</file>